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70C02" w14:textId="57949CA0" w:rsidR="00811F4E" w:rsidRPr="004F2AAC" w:rsidRDefault="00A012CC" w:rsidP="00E0441F">
      <w:pPr>
        <w:pStyle w:val="Stand0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Musteranschreiben </w:t>
      </w:r>
      <w:r w:rsidRPr="00A012CC">
        <w:rPr>
          <w:rFonts w:ascii="Arial" w:hAnsi="Arial" w:cs="Arial"/>
          <w:color w:val="C00000"/>
          <w:sz w:val="20"/>
          <w:szCs w:val="22"/>
        </w:rPr>
        <w:t>Betriebe</w:t>
      </w:r>
      <w:r>
        <w:rPr>
          <w:rFonts w:ascii="Arial" w:hAnsi="Arial" w:cs="Arial"/>
          <w:sz w:val="20"/>
          <w:szCs w:val="22"/>
        </w:rPr>
        <w:t xml:space="preserve"> </w:t>
      </w:r>
    </w:p>
    <w:p w14:paraId="722EE78F" w14:textId="77777777" w:rsidR="005C4376" w:rsidRPr="004F2AAC" w:rsidRDefault="005C4376" w:rsidP="00E0441F">
      <w:pPr>
        <w:pStyle w:val="Stand00"/>
        <w:rPr>
          <w:rFonts w:ascii="Arial" w:hAnsi="Arial" w:cs="Arial"/>
          <w:sz w:val="20"/>
          <w:szCs w:val="22"/>
        </w:rPr>
      </w:pPr>
    </w:p>
    <w:p w14:paraId="31D70F78" w14:textId="77777777" w:rsidR="005C4376" w:rsidRPr="004F2AAC" w:rsidRDefault="005C4376" w:rsidP="00E0441F">
      <w:pPr>
        <w:pStyle w:val="Stand00"/>
        <w:rPr>
          <w:rFonts w:ascii="Arial" w:hAnsi="Arial" w:cs="Arial"/>
          <w:sz w:val="20"/>
          <w:szCs w:val="22"/>
        </w:rPr>
      </w:pPr>
    </w:p>
    <w:p w14:paraId="273D5B66" w14:textId="77777777" w:rsidR="00167D78" w:rsidRPr="004F2AAC" w:rsidRDefault="00167D78" w:rsidP="00E0441F">
      <w:pPr>
        <w:pStyle w:val="Stand00"/>
        <w:rPr>
          <w:rFonts w:ascii="Arial" w:hAnsi="Arial" w:cs="Arial"/>
          <w:sz w:val="20"/>
          <w:szCs w:val="22"/>
        </w:rPr>
      </w:pPr>
    </w:p>
    <w:p w14:paraId="1E8D555F" w14:textId="77777777" w:rsidR="00167D78" w:rsidRPr="004F2AAC" w:rsidRDefault="00167D78" w:rsidP="00E0441F">
      <w:pPr>
        <w:pStyle w:val="Stand00"/>
        <w:rPr>
          <w:rFonts w:ascii="Arial" w:hAnsi="Arial" w:cs="Arial"/>
          <w:sz w:val="20"/>
          <w:szCs w:val="22"/>
        </w:rPr>
      </w:pPr>
    </w:p>
    <w:p w14:paraId="01857CB3" w14:textId="77777777" w:rsidR="00CC53FE" w:rsidRPr="004F2AAC" w:rsidRDefault="00CC53FE" w:rsidP="00E0441F">
      <w:pPr>
        <w:pStyle w:val="Stand00"/>
        <w:rPr>
          <w:rFonts w:ascii="Arial" w:hAnsi="Arial" w:cs="Arial"/>
          <w:sz w:val="20"/>
          <w:szCs w:val="22"/>
        </w:rPr>
      </w:pPr>
    </w:p>
    <w:p w14:paraId="33FD4246" w14:textId="77777777" w:rsidR="00167D78" w:rsidRPr="004F2AAC" w:rsidRDefault="00167D78" w:rsidP="00E0441F">
      <w:pPr>
        <w:pStyle w:val="Stand00"/>
        <w:rPr>
          <w:rFonts w:ascii="Arial" w:hAnsi="Arial" w:cs="Arial"/>
          <w:sz w:val="20"/>
          <w:szCs w:val="22"/>
        </w:rPr>
      </w:pPr>
    </w:p>
    <w:p w14:paraId="150484E9" w14:textId="677D637B" w:rsidR="00811F4E" w:rsidRPr="004F2AAC" w:rsidRDefault="00167D78" w:rsidP="00E0441F">
      <w:pPr>
        <w:pStyle w:val="Stand00"/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sz w:val="20"/>
          <w:szCs w:val="22"/>
        </w:rPr>
        <w:t>Frau/Herrn</w:t>
      </w:r>
      <w:r w:rsidR="00811F4E" w:rsidRPr="004F2AAC">
        <w:rPr>
          <w:rFonts w:ascii="Arial" w:hAnsi="Arial" w:cs="Arial"/>
          <w:sz w:val="20"/>
          <w:szCs w:val="22"/>
        </w:rPr>
        <w:br/>
        <w:t>Abgeordnete</w:t>
      </w:r>
      <w:r w:rsidR="007470F8" w:rsidRPr="004F2AAC">
        <w:rPr>
          <w:rFonts w:ascii="Arial" w:hAnsi="Arial" w:cs="Arial"/>
          <w:sz w:val="20"/>
          <w:szCs w:val="22"/>
        </w:rPr>
        <w:t>/r</w:t>
      </w:r>
    </w:p>
    <w:p w14:paraId="4A3621ED" w14:textId="77777777" w:rsidR="00E0441F" w:rsidRPr="004F2AAC" w:rsidRDefault="00E0441F" w:rsidP="00E0441F">
      <w:pPr>
        <w:pStyle w:val="Stand00"/>
        <w:rPr>
          <w:rFonts w:ascii="Arial" w:hAnsi="Arial" w:cs="Arial"/>
          <w:sz w:val="20"/>
          <w:szCs w:val="22"/>
        </w:rPr>
      </w:pPr>
    </w:p>
    <w:p w14:paraId="04A3ECE5" w14:textId="77777777" w:rsidR="00E0441F" w:rsidRPr="004F2AAC" w:rsidRDefault="00E0441F" w:rsidP="00E0441F">
      <w:pPr>
        <w:pStyle w:val="Stand00"/>
        <w:rPr>
          <w:rFonts w:ascii="Arial" w:hAnsi="Arial" w:cs="Arial"/>
          <w:sz w:val="20"/>
          <w:szCs w:val="22"/>
        </w:rPr>
      </w:pPr>
    </w:p>
    <w:p w14:paraId="417C9F17" w14:textId="77777777" w:rsidR="00E0441F" w:rsidRPr="004F2AAC" w:rsidRDefault="00E0441F" w:rsidP="00E0441F">
      <w:pPr>
        <w:pStyle w:val="Stand00"/>
        <w:rPr>
          <w:rFonts w:ascii="Arial" w:hAnsi="Arial" w:cs="Arial"/>
          <w:sz w:val="20"/>
          <w:szCs w:val="22"/>
        </w:rPr>
      </w:pPr>
    </w:p>
    <w:p w14:paraId="6564A6C9" w14:textId="77777777" w:rsidR="00E0441F" w:rsidRPr="004F2AAC" w:rsidRDefault="00E0441F" w:rsidP="00E0441F">
      <w:pPr>
        <w:pStyle w:val="Stand00"/>
        <w:rPr>
          <w:rFonts w:ascii="Arial" w:hAnsi="Arial" w:cs="Arial"/>
          <w:sz w:val="20"/>
          <w:szCs w:val="22"/>
        </w:rPr>
      </w:pPr>
    </w:p>
    <w:p w14:paraId="35FC5830" w14:textId="77777777" w:rsidR="00E0441F" w:rsidRPr="004F2AAC" w:rsidRDefault="00E0441F" w:rsidP="00E0441F">
      <w:pPr>
        <w:pStyle w:val="Stand00"/>
        <w:rPr>
          <w:rFonts w:ascii="Arial" w:hAnsi="Arial" w:cs="Arial"/>
          <w:sz w:val="20"/>
          <w:szCs w:val="22"/>
        </w:rPr>
      </w:pPr>
    </w:p>
    <w:p w14:paraId="352BB602" w14:textId="77777777" w:rsidR="001A2F32" w:rsidRPr="004F2AAC" w:rsidRDefault="001A2F32" w:rsidP="00E0441F">
      <w:pPr>
        <w:pStyle w:val="Stand00"/>
        <w:rPr>
          <w:rFonts w:ascii="Arial" w:hAnsi="Arial" w:cs="Arial"/>
          <w:sz w:val="20"/>
          <w:szCs w:val="22"/>
        </w:rPr>
      </w:pPr>
    </w:p>
    <w:p w14:paraId="27012E3F" w14:textId="77777777" w:rsidR="00167D78" w:rsidRPr="004F2AAC" w:rsidRDefault="00167D78" w:rsidP="00DA3DF1">
      <w:pPr>
        <w:rPr>
          <w:rFonts w:ascii="Arial" w:hAnsi="Arial" w:cs="Arial"/>
          <w:sz w:val="20"/>
          <w:szCs w:val="22"/>
        </w:rPr>
      </w:pPr>
    </w:p>
    <w:p w14:paraId="320C370A" w14:textId="07E769ED" w:rsidR="001A2F32" w:rsidRPr="004F2AAC" w:rsidRDefault="00012E2E" w:rsidP="00CC53FE">
      <w:pPr>
        <w:jc w:val="right"/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sz w:val="20"/>
          <w:szCs w:val="22"/>
        </w:rPr>
        <w:fldChar w:fldCharType="begin"/>
      </w:r>
      <w:r w:rsidRPr="004F2AAC">
        <w:rPr>
          <w:rFonts w:ascii="Arial" w:hAnsi="Arial" w:cs="Arial"/>
          <w:sz w:val="20"/>
          <w:szCs w:val="22"/>
        </w:rPr>
        <w:instrText xml:space="preserve"> date </w:instrText>
      </w:r>
      <w:r w:rsidRPr="004F2AAC">
        <w:rPr>
          <w:rFonts w:ascii="Arial" w:hAnsi="Arial" w:cs="Arial"/>
          <w:sz w:val="20"/>
          <w:szCs w:val="22"/>
        </w:rPr>
        <w:fldChar w:fldCharType="separate"/>
      </w:r>
      <w:r w:rsidR="00A012CC">
        <w:rPr>
          <w:rFonts w:ascii="Arial" w:hAnsi="Arial" w:cs="Arial"/>
          <w:noProof/>
          <w:sz w:val="20"/>
          <w:szCs w:val="22"/>
        </w:rPr>
        <w:t>02.07.2026</w:t>
      </w:r>
      <w:r w:rsidRPr="004F2AAC">
        <w:rPr>
          <w:rFonts w:ascii="Arial" w:hAnsi="Arial" w:cs="Arial"/>
          <w:noProof/>
          <w:sz w:val="20"/>
          <w:szCs w:val="22"/>
        </w:rPr>
        <w:fldChar w:fldCharType="end"/>
      </w:r>
    </w:p>
    <w:p w14:paraId="60704D2B" w14:textId="44654F4B" w:rsidR="00DE6944" w:rsidRPr="004F2AAC" w:rsidRDefault="00B7045B" w:rsidP="00CC53FE">
      <w:pPr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b/>
          <w:bCs/>
          <w:sz w:val="20"/>
          <w:szCs w:val="22"/>
        </w:rPr>
        <w:t xml:space="preserve">Start </w:t>
      </w:r>
      <w:r w:rsidR="00B70582" w:rsidRPr="004F2AAC">
        <w:rPr>
          <w:rFonts w:ascii="Arial" w:hAnsi="Arial" w:cs="Arial"/>
          <w:b/>
          <w:bCs/>
          <w:sz w:val="20"/>
          <w:szCs w:val="22"/>
        </w:rPr>
        <w:t xml:space="preserve">der E-Rechnung </w:t>
      </w:r>
      <w:r w:rsidRPr="004F2AAC">
        <w:rPr>
          <w:rFonts w:ascii="Arial" w:hAnsi="Arial" w:cs="Arial"/>
          <w:b/>
          <w:bCs/>
          <w:sz w:val="20"/>
          <w:szCs w:val="22"/>
        </w:rPr>
        <w:t>auf den</w:t>
      </w:r>
      <w:r w:rsidR="00232896" w:rsidRPr="004F2AAC">
        <w:rPr>
          <w:rFonts w:ascii="Arial" w:hAnsi="Arial" w:cs="Arial"/>
          <w:b/>
          <w:bCs/>
          <w:sz w:val="20"/>
          <w:szCs w:val="22"/>
        </w:rPr>
        <w:t xml:space="preserve"> 1. Januar 2028</w:t>
      </w:r>
      <w:r w:rsidR="00460DDD" w:rsidRPr="004F2AAC">
        <w:rPr>
          <w:rFonts w:ascii="Arial" w:hAnsi="Arial" w:cs="Arial"/>
          <w:b/>
          <w:bCs/>
          <w:sz w:val="20"/>
          <w:szCs w:val="22"/>
        </w:rPr>
        <w:t xml:space="preserve"> verschieben</w:t>
      </w:r>
      <w:r w:rsidR="00167D78" w:rsidRPr="004F2AAC">
        <w:rPr>
          <w:rFonts w:ascii="Arial" w:hAnsi="Arial" w:cs="Arial"/>
          <w:b/>
          <w:bCs/>
          <w:sz w:val="20"/>
          <w:szCs w:val="22"/>
        </w:rPr>
        <w:t xml:space="preserve"> - </w:t>
      </w:r>
      <w:r w:rsidR="00E171EC" w:rsidRPr="004F2AAC">
        <w:rPr>
          <w:rFonts w:ascii="Arial" w:hAnsi="Arial" w:cs="Arial"/>
          <w:b/>
          <w:bCs/>
          <w:sz w:val="20"/>
          <w:szCs w:val="22"/>
        </w:rPr>
        <w:t>k</w:t>
      </w:r>
      <w:r w:rsidR="00167D78" w:rsidRPr="004F2AAC">
        <w:rPr>
          <w:rFonts w:ascii="Arial" w:hAnsi="Arial" w:cs="Arial"/>
          <w:b/>
          <w:bCs/>
          <w:sz w:val="20"/>
          <w:szCs w:val="22"/>
        </w:rPr>
        <w:t>ein Hausbau ohne Bauplan!</w:t>
      </w:r>
    </w:p>
    <w:p w14:paraId="40549C1E" w14:textId="7866E797" w:rsidR="00DA3DF1" w:rsidRPr="004F2AAC" w:rsidRDefault="00DA3DF1" w:rsidP="00CC53FE">
      <w:pPr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sz w:val="20"/>
          <w:szCs w:val="22"/>
        </w:rPr>
        <w:t>Sehr geehrte</w:t>
      </w:r>
      <w:r w:rsidR="001C40BF" w:rsidRPr="004F2AAC">
        <w:rPr>
          <w:rFonts w:ascii="Arial" w:hAnsi="Arial" w:cs="Arial"/>
          <w:sz w:val="20"/>
          <w:szCs w:val="22"/>
        </w:rPr>
        <w:t xml:space="preserve"> Frau, </w:t>
      </w:r>
      <w:r w:rsidRPr="004F2AAC">
        <w:rPr>
          <w:rFonts w:ascii="Arial" w:hAnsi="Arial" w:cs="Arial"/>
          <w:sz w:val="20"/>
          <w:szCs w:val="22"/>
        </w:rPr>
        <w:t>sehr geehrte</w:t>
      </w:r>
      <w:r w:rsidR="001C40BF" w:rsidRPr="004F2AAC">
        <w:rPr>
          <w:rFonts w:ascii="Arial" w:hAnsi="Arial" w:cs="Arial"/>
          <w:sz w:val="20"/>
          <w:szCs w:val="22"/>
        </w:rPr>
        <w:t>r</w:t>
      </w:r>
      <w:r w:rsidRPr="004F2AAC">
        <w:rPr>
          <w:rFonts w:ascii="Arial" w:hAnsi="Arial" w:cs="Arial"/>
          <w:sz w:val="20"/>
          <w:szCs w:val="22"/>
        </w:rPr>
        <w:t xml:space="preserve"> </w:t>
      </w:r>
      <w:r w:rsidR="001C40BF" w:rsidRPr="004F2AAC">
        <w:rPr>
          <w:rFonts w:ascii="Arial" w:hAnsi="Arial" w:cs="Arial"/>
          <w:sz w:val="20"/>
          <w:szCs w:val="22"/>
        </w:rPr>
        <w:t>Herr</w:t>
      </w:r>
      <w:r w:rsidR="00942133" w:rsidRPr="004F2AAC">
        <w:rPr>
          <w:rFonts w:ascii="Arial" w:hAnsi="Arial" w:cs="Arial"/>
          <w:sz w:val="20"/>
          <w:szCs w:val="22"/>
        </w:rPr>
        <w:t xml:space="preserve"> </w:t>
      </w:r>
      <w:r w:rsidRPr="004F2AAC">
        <w:rPr>
          <w:rFonts w:ascii="Arial" w:hAnsi="Arial" w:cs="Arial"/>
          <w:sz w:val="20"/>
          <w:szCs w:val="22"/>
        </w:rPr>
        <w:t>,</w:t>
      </w:r>
    </w:p>
    <w:p w14:paraId="372BAE04" w14:textId="341A0BB7" w:rsidR="001C40BF" w:rsidRPr="004F2AAC" w:rsidRDefault="001C40BF" w:rsidP="00CC53FE">
      <w:pPr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sz w:val="20"/>
          <w:szCs w:val="22"/>
        </w:rPr>
        <w:t xml:space="preserve">ich als Unternehmer in Ihrem Wahlkreis bitte Sie, sich für eine </w:t>
      </w:r>
      <w:r w:rsidRPr="004F2AAC">
        <w:rPr>
          <w:rFonts w:ascii="Arial" w:hAnsi="Arial" w:cs="Arial"/>
          <w:b/>
          <w:bCs/>
          <w:color w:val="C00000"/>
          <w:sz w:val="20"/>
          <w:szCs w:val="22"/>
        </w:rPr>
        <w:t>Verschiebung der E-Rechnungspflicht auf den 1. Januar 2028 einzusetzen.</w:t>
      </w:r>
    </w:p>
    <w:p w14:paraId="2E7CA2B3" w14:textId="490B6CA5" w:rsidR="001C40BF" w:rsidRPr="004F2AAC" w:rsidRDefault="00E171EC" w:rsidP="00CC53FE">
      <w:pPr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sz w:val="20"/>
          <w:szCs w:val="22"/>
        </w:rPr>
        <w:t xml:space="preserve">Die </w:t>
      </w:r>
      <w:r w:rsidR="001C40BF" w:rsidRPr="004F2AAC">
        <w:rPr>
          <w:rFonts w:ascii="Arial" w:hAnsi="Arial" w:cs="Arial"/>
          <w:sz w:val="20"/>
          <w:szCs w:val="22"/>
        </w:rPr>
        <w:t xml:space="preserve">E-Rechnung vereinfacht Abläufe und </w:t>
      </w:r>
      <w:r w:rsidRPr="004F2AAC">
        <w:rPr>
          <w:rFonts w:ascii="Arial" w:hAnsi="Arial" w:cs="Arial"/>
          <w:sz w:val="20"/>
          <w:szCs w:val="22"/>
        </w:rPr>
        <w:t xml:space="preserve">spart </w:t>
      </w:r>
      <w:r w:rsidR="001C40BF" w:rsidRPr="004F2AAC">
        <w:rPr>
          <w:rFonts w:ascii="Arial" w:hAnsi="Arial" w:cs="Arial"/>
          <w:sz w:val="20"/>
          <w:szCs w:val="22"/>
        </w:rPr>
        <w:t>Papier</w:t>
      </w:r>
      <w:r w:rsidRPr="004F2AAC">
        <w:rPr>
          <w:rFonts w:ascii="Arial" w:hAnsi="Arial" w:cs="Arial"/>
          <w:sz w:val="20"/>
          <w:szCs w:val="22"/>
        </w:rPr>
        <w:t>, doch</w:t>
      </w:r>
      <w:r w:rsidR="001C40BF" w:rsidRPr="004F2AAC">
        <w:rPr>
          <w:rFonts w:ascii="Arial" w:hAnsi="Arial" w:cs="Arial"/>
          <w:sz w:val="20"/>
          <w:szCs w:val="22"/>
        </w:rPr>
        <w:t xml:space="preserve"> der </w:t>
      </w:r>
      <w:r w:rsidR="001C40BF" w:rsidRPr="004F2AAC">
        <w:rPr>
          <w:rFonts w:ascii="Arial" w:hAnsi="Arial" w:cs="Arial"/>
          <w:b/>
          <w:color w:val="C00000"/>
          <w:sz w:val="20"/>
          <w:szCs w:val="22"/>
        </w:rPr>
        <w:t>Termin 1. Januar 2027</w:t>
      </w:r>
      <w:r w:rsidR="001C40BF" w:rsidRPr="004F2AAC">
        <w:rPr>
          <w:rFonts w:ascii="Arial" w:hAnsi="Arial" w:cs="Arial"/>
          <w:sz w:val="20"/>
          <w:szCs w:val="22"/>
        </w:rPr>
        <w:t xml:space="preserve">, </w:t>
      </w:r>
      <w:r w:rsidRPr="004F2AAC">
        <w:rPr>
          <w:rFonts w:ascii="Arial" w:hAnsi="Arial" w:cs="Arial"/>
          <w:sz w:val="20"/>
          <w:szCs w:val="22"/>
        </w:rPr>
        <w:t xml:space="preserve">ab </w:t>
      </w:r>
      <w:r w:rsidR="001C40BF" w:rsidRPr="004F2AAC">
        <w:rPr>
          <w:rFonts w:ascii="Arial" w:hAnsi="Arial" w:cs="Arial"/>
          <w:sz w:val="20"/>
          <w:szCs w:val="22"/>
        </w:rPr>
        <w:t xml:space="preserve">dem </w:t>
      </w:r>
      <w:r w:rsidR="00A1585D" w:rsidRPr="004F2AAC">
        <w:rPr>
          <w:rFonts w:ascii="Arial" w:hAnsi="Arial" w:cs="Arial"/>
          <w:sz w:val="20"/>
          <w:szCs w:val="22"/>
        </w:rPr>
        <w:t>Betriebe</w:t>
      </w:r>
      <w:r w:rsidR="001C40BF" w:rsidRPr="004F2AAC">
        <w:rPr>
          <w:rFonts w:ascii="Arial" w:hAnsi="Arial" w:cs="Arial"/>
          <w:sz w:val="20"/>
          <w:szCs w:val="22"/>
        </w:rPr>
        <w:t xml:space="preserve"> mit + 800.000 Euro Vorjahresumsatz E-Rechnungen ausstellen müssen, </w:t>
      </w:r>
      <w:r w:rsidR="001C40BF" w:rsidRPr="004F2AAC">
        <w:rPr>
          <w:rFonts w:ascii="Arial" w:hAnsi="Arial" w:cs="Arial"/>
          <w:b/>
          <w:color w:val="C00000"/>
          <w:sz w:val="20"/>
          <w:szCs w:val="22"/>
        </w:rPr>
        <w:t>kommt zu früh</w:t>
      </w:r>
      <w:r w:rsidR="001C40BF" w:rsidRPr="004F2AAC">
        <w:rPr>
          <w:rFonts w:ascii="Arial" w:hAnsi="Arial" w:cs="Arial"/>
          <w:sz w:val="20"/>
          <w:szCs w:val="22"/>
        </w:rPr>
        <w:t>.</w:t>
      </w:r>
    </w:p>
    <w:p w14:paraId="21BFA27A" w14:textId="0E257F87" w:rsidR="001C40BF" w:rsidRPr="004F2AAC" w:rsidRDefault="005F7924" w:rsidP="00CC53FE">
      <w:pPr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sz w:val="20"/>
          <w:szCs w:val="22"/>
        </w:rPr>
        <w:t xml:space="preserve">Schon jetzt haben </w:t>
      </w:r>
      <w:r w:rsidR="00E171EC" w:rsidRPr="004F2AAC">
        <w:rPr>
          <w:rFonts w:ascii="Arial" w:hAnsi="Arial" w:cs="Arial"/>
          <w:sz w:val="20"/>
          <w:szCs w:val="22"/>
        </w:rPr>
        <w:t>67 %</w:t>
      </w:r>
      <w:r w:rsidR="001C40BF" w:rsidRPr="004F2AAC">
        <w:rPr>
          <w:rFonts w:ascii="Arial" w:hAnsi="Arial" w:cs="Arial"/>
          <w:sz w:val="20"/>
          <w:szCs w:val="22"/>
        </w:rPr>
        <w:t xml:space="preserve"> der Handwerksbetriebe Probleme beim Empfang von E-Rechnungen – Datensätze stimmen nicht mit der angehängten PDF überein, Rechnungen sind nicht prüfbar, Zahlungen verzögern sich</w:t>
      </w:r>
      <w:r w:rsidRPr="004F2AAC">
        <w:rPr>
          <w:rFonts w:ascii="Arial" w:hAnsi="Arial" w:cs="Arial"/>
          <w:sz w:val="20"/>
          <w:szCs w:val="22"/>
        </w:rPr>
        <w:t xml:space="preserve"> (Umfrage des Zentralverbands des Deutschen Handwerks (ZDH))</w:t>
      </w:r>
      <w:r w:rsidR="00DE38E3" w:rsidRPr="004F2AAC">
        <w:rPr>
          <w:rFonts w:ascii="Arial" w:hAnsi="Arial" w:cs="Arial"/>
          <w:sz w:val="20"/>
          <w:szCs w:val="22"/>
        </w:rPr>
        <w:t>.</w:t>
      </w:r>
    </w:p>
    <w:p w14:paraId="5A827063" w14:textId="28B73CCB" w:rsidR="00964C61" w:rsidRPr="004F2AAC" w:rsidRDefault="001C40BF" w:rsidP="00CC53FE">
      <w:pPr>
        <w:rPr>
          <w:rFonts w:ascii="Arial" w:hAnsi="Arial" w:cs="Arial"/>
          <w:b/>
          <w:bCs/>
          <w:sz w:val="20"/>
          <w:szCs w:val="22"/>
        </w:rPr>
      </w:pPr>
      <w:r w:rsidRPr="004F2AAC">
        <w:rPr>
          <w:rFonts w:ascii="Arial" w:hAnsi="Arial" w:cs="Arial"/>
          <w:b/>
          <w:bCs/>
          <w:sz w:val="20"/>
          <w:szCs w:val="22"/>
        </w:rPr>
        <w:t>Der Grund: Fehlende technische Grundlagen</w:t>
      </w:r>
      <w:r w:rsidRPr="004F2AAC">
        <w:rPr>
          <w:rFonts w:ascii="Arial" w:hAnsi="Arial" w:cs="Arial"/>
          <w:sz w:val="20"/>
          <w:szCs w:val="22"/>
        </w:rPr>
        <w:t xml:space="preserve">. </w:t>
      </w:r>
      <w:r w:rsidR="00964C61" w:rsidRPr="004F2AAC">
        <w:rPr>
          <w:rFonts w:ascii="Arial" w:hAnsi="Arial" w:cs="Arial"/>
          <w:sz w:val="20"/>
          <w:szCs w:val="22"/>
        </w:rPr>
        <w:t xml:space="preserve">Konzipiert ist die E-Rechnung ursprünglich für die Verwaltung, die überarbeitete EU-Norm für E-Rechnungen zwischen Unternehmen (B2B) erscheint aber voraussichtlich erst im zweiten Halb-jahr 2026, die verbindliche Zuordnung steuerlicher Pflichtangaben zu den E-Rechnungsfeldern ist weiter ungeklärt. Aber ohne diesen Bauplan können Softwareanbieter ihre Programme nicht anpassen – </w:t>
      </w:r>
      <w:r w:rsidR="00964C61" w:rsidRPr="004F2AAC">
        <w:rPr>
          <w:rFonts w:ascii="Arial" w:hAnsi="Arial" w:cs="Arial"/>
          <w:b/>
          <w:bCs/>
          <w:sz w:val="20"/>
          <w:szCs w:val="22"/>
        </w:rPr>
        <w:t>und wir als Betrieb die Pflicht nicht rechtssicher erfüllen.</w:t>
      </w:r>
    </w:p>
    <w:p w14:paraId="390B1398" w14:textId="37AD1268" w:rsidR="00500CB4" w:rsidRPr="004F2AAC" w:rsidRDefault="00B56BCA" w:rsidP="00500CB4">
      <w:pPr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sz w:val="20"/>
          <w:szCs w:val="22"/>
        </w:rPr>
        <w:t>U</w:t>
      </w:r>
      <w:r w:rsidR="00500CB4" w:rsidRPr="004F2AAC">
        <w:rPr>
          <w:rFonts w:ascii="Arial" w:hAnsi="Arial" w:cs="Arial"/>
          <w:sz w:val="20"/>
          <w:szCs w:val="22"/>
        </w:rPr>
        <w:t xml:space="preserve">ns </w:t>
      </w:r>
      <w:r w:rsidR="00FE2E95" w:rsidRPr="004F2AAC">
        <w:rPr>
          <w:rFonts w:ascii="Arial" w:hAnsi="Arial" w:cs="Arial"/>
          <w:sz w:val="20"/>
          <w:szCs w:val="22"/>
        </w:rPr>
        <w:t>im</w:t>
      </w:r>
      <w:r w:rsidR="00500CB4" w:rsidRPr="004F2AAC">
        <w:rPr>
          <w:rFonts w:ascii="Arial" w:hAnsi="Arial" w:cs="Arial"/>
          <w:sz w:val="20"/>
          <w:szCs w:val="22"/>
        </w:rPr>
        <w:t xml:space="preserve"> Ausbauhandwerk trifft das hart, </w:t>
      </w:r>
      <w:r w:rsidR="00500CB4" w:rsidRPr="004F2AAC">
        <w:rPr>
          <w:rStyle w:val="Fett"/>
          <w:rFonts w:ascii="Arial" w:hAnsi="Arial" w:cs="Arial"/>
          <w:sz w:val="20"/>
          <w:szCs w:val="22"/>
        </w:rPr>
        <w:t xml:space="preserve">weil Rechnungen bspw. immer noch nicht die Besonderheiten </w:t>
      </w:r>
      <w:r w:rsidR="00500CB4" w:rsidRPr="004F2AAC">
        <w:rPr>
          <w:rStyle w:val="Fett"/>
          <w:rFonts w:ascii="Arial" w:hAnsi="Arial" w:cs="Arial"/>
          <w:color w:val="C00000"/>
          <w:sz w:val="20"/>
          <w:szCs w:val="22"/>
        </w:rPr>
        <w:t xml:space="preserve">Abschlags-/Schlussrechnungen! </w:t>
      </w:r>
      <w:r w:rsidR="00500CB4" w:rsidRPr="004F2AAC">
        <w:rPr>
          <w:rStyle w:val="Fett"/>
          <w:rFonts w:ascii="Arial" w:hAnsi="Arial" w:cs="Arial"/>
          <w:sz w:val="20"/>
          <w:szCs w:val="22"/>
        </w:rPr>
        <w:t>sauber abbilden können</w:t>
      </w:r>
      <w:r w:rsidRPr="004F2AAC">
        <w:rPr>
          <w:rFonts w:ascii="Arial" w:hAnsi="Arial" w:cs="Arial"/>
          <w:sz w:val="20"/>
          <w:szCs w:val="22"/>
        </w:rPr>
        <w:t xml:space="preserve"> und s</w:t>
      </w:r>
      <w:r w:rsidR="00500CB4" w:rsidRPr="004F2AAC">
        <w:rPr>
          <w:rFonts w:ascii="Arial" w:hAnsi="Arial" w:cs="Arial"/>
          <w:sz w:val="20"/>
          <w:szCs w:val="22"/>
        </w:rPr>
        <w:t xml:space="preserve">chon jetzt haben 67 % </w:t>
      </w:r>
      <w:r w:rsidR="00CC6CFC" w:rsidRPr="004F2AAC">
        <w:rPr>
          <w:rFonts w:ascii="Arial" w:hAnsi="Arial" w:cs="Arial"/>
          <w:sz w:val="20"/>
          <w:szCs w:val="22"/>
        </w:rPr>
        <w:t>aller</w:t>
      </w:r>
      <w:r w:rsidR="00500CB4" w:rsidRPr="004F2AAC">
        <w:rPr>
          <w:rFonts w:ascii="Arial" w:hAnsi="Arial" w:cs="Arial"/>
          <w:sz w:val="20"/>
          <w:szCs w:val="22"/>
        </w:rPr>
        <w:t xml:space="preserve"> Handwerksbetriebe Probleme beim E-Rechnung</w:t>
      </w:r>
      <w:r w:rsidR="00CC6CFC" w:rsidRPr="004F2AAC">
        <w:rPr>
          <w:rFonts w:ascii="Arial" w:hAnsi="Arial" w:cs="Arial"/>
          <w:sz w:val="20"/>
          <w:szCs w:val="22"/>
        </w:rPr>
        <w:t>sempfang</w:t>
      </w:r>
      <w:r w:rsidR="00500CB4" w:rsidRPr="004F2AAC">
        <w:rPr>
          <w:rFonts w:ascii="Arial" w:hAnsi="Arial" w:cs="Arial"/>
          <w:sz w:val="20"/>
          <w:szCs w:val="22"/>
        </w:rPr>
        <w:t xml:space="preserve"> (Umfrage Zentralverband des Deutschen Handwerks, ZDH):</w:t>
      </w:r>
    </w:p>
    <w:p w14:paraId="78FB8CDA" w14:textId="77777777" w:rsidR="00500CB4" w:rsidRPr="004F2AAC" w:rsidRDefault="00500CB4" w:rsidP="00500CB4">
      <w:pPr>
        <w:pStyle w:val="Aufzhlungszeichen"/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sz w:val="20"/>
          <w:szCs w:val="22"/>
        </w:rPr>
        <w:t>Rechnungen sind nicht validierbar,</w:t>
      </w:r>
    </w:p>
    <w:p w14:paraId="655770D8" w14:textId="0883E194" w:rsidR="00500CB4" w:rsidRPr="004F2AAC" w:rsidRDefault="00500CB4" w:rsidP="00500CB4">
      <w:pPr>
        <w:pStyle w:val="Aufzhlungszeichen"/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sz w:val="20"/>
          <w:szCs w:val="22"/>
        </w:rPr>
        <w:t xml:space="preserve">es kommt zu verschiedenen Prüfergebnissen bei Sender und Empfänger, sodass </w:t>
      </w:r>
      <w:r w:rsidR="00B56BCA" w:rsidRPr="004F2AAC">
        <w:rPr>
          <w:rFonts w:ascii="Arial" w:hAnsi="Arial" w:cs="Arial"/>
          <w:sz w:val="20"/>
          <w:szCs w:val="22"/>
        </w:rPr>
        <w:t xml:space="preserve">wir </w:t>
      </w:r>
      <w:r w:rsidRPr="004F2AAC">
        <w:rPr>
          <w:rFonts w:ascii="Arial" w:hAnsi="Arial" w:cs="Arial"/>
          <w:sz w:val="20"/>
          <w:szCs w:val="22"/>
        </w:rPr>
        <w:t xml:space="preserve"> fehlerhafte Rechnungen zurückweisen müssen.</w:t>
      </w:r>
    </w:p>
    <w:p w14:paraId="6690ECCD" w14:textId="77777777" w:rsidR="00500CB4" w:rsidRPr="004F2AAC" w:rsidRDefault="00500CB4" w:rsidP="00500CB4">
      <w:pPr>
        <w:pStyle w:val="Aufzhlungszeichen"/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sz w:val="20"/>
          <w:szCs w:val="22"/>
        </w:rPr>
        <w:t>Abweichungen zwischen Datensatz und PDF-Datei bei hybriden Rechnungen.</w:t>
      </w:r>
    </w:p>
    <w:p w14:paraId="7EB8D1FC" w14:textId="77777777" w:rsidR="00500CB4" w:rsidRPr="004F2AAC" w:rsidRDefault="00500CB4" w:rsidP="00290FC7">
      <w:pPr>
        <w:pStyle w:val="Aufzhlungszeichen"/>
        <w:spacing w:after="360"/>
        <w:ind w:left="357" w:hanging="357"/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sz w:val="20"/>
          <w:szCs w:val="22"/>
        </w:rPr>
        <w:t>Probleme beim Auslesen der Rechnungsangaben</w:t>
      </w:r>
    </w:p>
    <w:p w14:paraId="23D5AB99" w14:textId="0EBF9995" w:rsidR="00B56BCA" w:rsidRPr="004F2AAC" w:rsidRDefault="00B56BCA" w:rsidP="00290FC7">
      <w:pPr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sz w:val="20"/>
          <w:szCs w:val="22"/>
        </w:rPr>
        <w:t xml:space="preserve">All das kostet Zeit, verzögert Zahlungen und führt nach Ablauf von Übergangsfristen zu Problemen beim Vorsteuerabzug und ein rein technisches Umsetzungsproblem wird unmittelbar zu einem </w:t>
      </w:r>
      <w:proofErr w:type="spellStart"/>
      <w:r w:rsidRPr="004F2AAC">
        <w:rPr>
          <w:rFonts w:ascii="Arial" w:hAnsi="Arial" w:cs="Arial"/>
          <w:sz w:val="20"/>
          <w:szCs w:val="22"/>
        </w:rPr>
        <w:t>steuer</w:t>
      </w:r>
      <w:proofErr w:type="spellEnd"/>
      <w:r w:rsidRPr="004F2AAC">
        <w:rPr>
          <w:rFonts w:ascii="Arial" w:hAnsi="Arial" w:cs="Arial"/>
          <w:sz w:val="20"/>
          <w:szCs w:val="22"/>
        </w:rPr>
        <w:t>(recht)</w:t>
      </w:r>
      <w:proofErr w:type="spellStart"/>
      <w:r w:rsidRPr="004F2AAC">
        <w:rPr>
          <w:rFonts w:ascii="Arial" w:hAnsi="Arial" w:cs="Arial"/>
          <w:sz w:val="20"/>
          <w:szCs w:val="22"/>
        </w:rPr>
        <w:t>lichen</w:t>
      </w:r>
      <w:proofErr w:type="spellEnd"/>
      <w:r w:rsidRPr="004F2AAC">
        <w:rPr>
          <w:rFonts w:ascii="Arial" w:hAnsi="Arial" w:cs="Arial"/>
          <w:sz w:val="20"/>
          <w:szCs w:val="22"/>
        </w:rPr>
        <w:t xml:space="preserve"> Risiko für unsere Betriebe.</w:t>
      </w:r>
    </w:p>
    <w:p w14:paraId="7D5A0695" w14:textId="4B0DE851" w:rsidR="002D216B" w:rsidRPr="004F2AAC" w:rsidRDefault="00B56BCA" w:rsidP="002D216B">
      <w:pPr>
        <w:rPr>
          <w:rFonts w:ascii="Arial" w:hAnsi="Arial" w:cs="Arial"/>
          <w:sz w:val="20"/>
          <w:szCs w:val="22"/>
        </w:rPr>
      </w:pPr>
      <w:r w:rsidRPr="004F2AAC">
        <w:rPr>
          <w:rStyle w:val="Fett"/>
          <w:rFonts w:ascii="Arial" w:hAnsi="Arial" w:cs="Arial"/>
          <w:sz w:val="20"/>
          <w:szCs w:val="22"/>
        </w:rPr>
        <w:t xml:space="preserve">Fazit: Der Zeitplan ist für </w:t>
      </w:r>
      <w:r w:rsidR="0072600E" w:rsidRPr="004F2AAC">
        <w:rPr>
          <w:rStyle w:val="Fett"/>
          <w:rFonts w:ascii="Arial" w:hAnsi="Arial" w:cs="Arial"/>
          <w:sz w:val="20"/>
          <w:szCs w:val="22"/>
        </w:rPr>
        <w:t>uns als</w:t>
      </w:r>
      <w:r w:rsidRPr="004F2AAC">
        <w:rPr>
          <w:rStyle w:val="Fett"/>
          <w:rFonts w:ascii="Arial" w:hAnsi="Arial" w:cs="Arial"/>
          <w:sz w:val="20"/>
          <w:szCs w:val="22"/>
        </w:rPr>
        <w:t xml:space="preserve"> Betrieb unrealistisch,</w:t>
      </w:r>
      <w:r w:rsidRPr="004F2AAC">
        <w:rPr>
          <w:rFonts w:ascii="Arial" w:hAnsi="Arial" w:cs="Arial"/>
          <w:sz w:val="20"/>
          <w:szCs w:val="22"/>
        </w:rPr>
        <w:t xml:space="preserve"> denn </w:t>
      </w:r>
      <w:r w:rsidR="0072600E" w:rsidRPr="004F2AAC">
        <w:rPr>
          <w:rFonts w:ascii="Arial" w:hAnsi="Arial" w:cs="Arial"/>
          <w:sz w:val="20"/>
          <w:szCs w:val="22"/>
        </w:rPr>
        <w:t xml:space="preserve">unsere </w:t>
      </w:r>
      <w:r w:rsidRPr="004F2AAC">
        <w:rPr>
          <w:rFonts w:ascii="Arial" w:hAnsi="Arial" w:cs="Arial"/>
          <w:sz w:val="20"/>
          <w:szCs w:val="22"/>
        </w:rPr>
        <w:t xml:space="preserve">Softwareanbieter können ihre Produkte nicht abschließend anpassen, </w:t>
      </w:r>
      <w:r w:rsidR="0072600E" w:rsidRPr="004F2AAC">
        <w:rPr>
          <w:rFonts w:ascii="Arial" w:hAnsi="Arial" w:cs="Arial"/>
          <w:sz w:val="20"/>
          <w:szCs w:val="22"/>
        </w:rPr>
        <w:t xml:space="preserve">wir </w:t>
      </w:r>
      <w:r w:rsidRPr="004F2AAC">
        <w:rPr>
          <w:rFonts w:ascii="Arial" w:hAnsi="Arial" w:cs="Arial"/>
          <w:sz w:val="20"/>
          <w:szCs w:val="22"/>
        </w:rPr>
        <w:t xml:space="preserve">die Umstellung nicht rechtssicher vorbereiten, testen und integrieren. </w:t>
      </w:r>
      <w:r w:rsidR="002D216B" w:rsidRPr="004F2AAC">
        <w:rPr>
          <w:rFonts w:ascii="Arial" w:hAnsi="Arial" w:cs="Arial"/>
          <w:sz w:val="20"/>
          <w:szCs w:val="22"/>
        </w:rPr>
        <w:t>Die E-Rechnung selbst steht nicht infrage, aber ihr verfrühter Start.</w:t>
      </w:r>
    </w:p>
    <w:p w14:paraId="5724D377" w14:textId="52EDF7C5" w:rsidR="00B56BCA" w:rsidRPr="004F2AAC" w:rsidRDefault="00B56BCA" w:rsidP="00290FC7">
      <w:pPr>
        <w:rPr>
          <w:rStyle w:val="Fett"/>
          <w:rFonts w:ascii="Arial" w:hAnsi="Arial" w:cs="Arial"/>
          <w:color w:val="C00000"/>
          <w:sz w:val="20"/>
          <w:szCs w:val="22"/>
        </w:rPr>
      </w:pPr>
      <w:r w:rsidRPr="004F2AAC">
        <w:rPr>
          <w:rStyle w:val="Fett"/>
          <w:rFonts w:ascii="Arial" w:hAnsi="Arial" w:cs="Arial"/>
          <w:color w:val="C00000"/>
          <w:sz w:val="20"/>
          <w:szCs w:val="22"/>
        </w:rPr>
        <w:lastRenderedPageBreak/>
        <w:t xml:space="preserve">Daher bitten wir Sie, sich </w:t>
      </w:r>
      <w:r w:rsidR="002D216B" w:rsidRPr="004F2AAC">
        <w:rPr>
          <w:rStyle w:val="Fett"/>
          <w:rFonts w:ascii="Arial" w:hAnsi="Arial" w:cs="Arial"/>
          <w:color w:val="C00000"/>
          <w:sz w:val="20"/>
          <w:szCs w:val="22"/>
        </w:rPr>
        <w:t xml:space="preserve">im Bundestag </w:t>
      </w:r>
      <w:r w:rsidRPr="004F2AAC">
        <w:rPr>
          <w:rStyle w:val="Fett"/>
          <w:rFonts w:ascii="Arial" w:hAnsi="Arial" w:cs="Arial"/>
          <w:color w:val="C00000"/>
          <w:sz w:val="20"/>
          <w:szCs w:val="22"/>
        </w:rPr>
        <w:t>für eine Verschiebung der E-Rechnungspflicht für Unternehmen mit +</w:t>
      </w:r>
      <w:r w:rsidR="002D216B" w:rsidRPr="004F2AAC">
        <w:rPr>
          <w:rStyle w:val="Fett"/>
          <w:rFonts w:ascii="Arial" w:hAnsi="Arial" w:cs="Arial"/>
          <w:color w:val="C00000"/>
          <w:sz w:val="20"/>
          <w:szCs w:val="22"/>
        </w:rPr>
        <w:t> </w:t>
      </w:r>
      <w:r w:rsidRPr="004F2AAC">
        <w:rPr>
          <w:rStyle w:val="Fett"/>
          <w:rFonts w:ascii="Arial" w:hAnsi="Arial" w:cs="Arial"/>
          <w:color w:val="C00000"/>
          <w:sz w:val="20"/>
          <w:szCs w:val="22"/>
        </w:rPr>
        <w:t>800.000 Euro Vorjahresumsatz auf den 1. Januar 2028 einzusetzen.</w:t>
      </w:r>
    </w:p>
    <w:p w14:paraId="52F9271B" w14:textId="514ECF6C" w:rsidR="002D216B" w:rsidRPr="004F2AAC" w:rsidRDefault="0072600E" w:rsidP="002D216B">
      <w:pPr>
        <w:pStyle w:val="Stand24"/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sz w:val="20"/>
          <w:szCs w:val="22"/>
        </w:rPr>
        <w:t xml:space="preserve">Melden Sie sich gern für einen Austausch und/oder </w:t>
      </w:r>
      <w:r w:rsidR="002D216B" w:rsidRPr="004F2AAC">
        <w:rPr>
          <w:rFonts w:ascii="Arial" w:hAnsi="Arial" w:cs="Arial"/>
          <w:sz w:val="20"/>
          <w:szCs w:val="22"/>
        </w:rPr>
        <w:t>Fragen bei uns.</w:t>
      </w:r>
    </w:p>
    <w:p w14:paraId="1F3D7D5B" w14:textId="550FBF8E" w:rsidR="00A012CC" w:rsidRDefault="00B56BCA" w:rsidP="00290FC7">
      <w:pPr>
        <w:rPr>
          <w:rFonts w:ascii="Arial" w:hAnsi="Arial" w:cs="Arial"/>
          <w:sz w:val="20"/>
          <w:szCs w:val="22"/>
        </w:rPr>
      </w:pPr>
      <w:r w:rsidRPr="004F2AAC">
        <w:rPr>
          <w:rFonts w:ascii="Arial" w:hAnsi="Arial" w:cs="Arial"/>
          <w:sz w:val="20"/>
          <w:szCs w:val="22"/>
        </w:rPr>
        <w:t>Unternehmen</w:t>
      </w:r>
    </w:p>
    <w:p w14:paraId="5834882C" w14:textId="1E7906BA" w:rsidR="00A012CC" w:rsidRPr="004F2AAC" w:rsidRDefault="00A012CC" w:rsidP="00A012CC">
      <w:pPr>
        <w:pStyle w:val="Stand0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br w:type="column"/>
      </w:r>
      <w:r>
        <w:rPr>
          <w:rFonts w:ascii="Arial" w:hAnsi="Arial" w:cs="Arial"/>
          <w:sz w:val="20"/>
          <w:szCs w:val="22"/>
        </w:rPr>
        <w:lastRenderedPageBreak/>
        <w:t xml:space="preserve">Musteranschreiben </w:t>
      </w:r>
      <w:r>
        <w:rPr>
          <w:rFonts w:ascii="Arial" w:hAnsi="Arial" w:cs="Arial"/>
          <w:color w:val="C00000"/>
          <w:sz w:val="20"/>
          <w:szCs w:val="22"/>
        </w:rPr>
        <w:t>Innungen/HWK, Verbände</w:t>
      </w:r>
      <w:r>
        <w:rPr>
          <w:rFonts w:ascii="Arial" w:hAnsi="Arial" w:cs="Arial"/>
          <w:sz w:val="20"/>
          <w:szCs w:val="22"/>
        </w:rPr>
        <w:t xml:space="preserve"> </w:t>
      </w:r>
    </w:p>
    <w:p w14:paraId="6E53A9E4" w14:textId="77777777" w:rsidR="00A012CC" w:rsidRPr="00835BDB" w:rsidRDefault="00A012CC" w:rsidP="00A012CC">
      <w:pPr>
        <w:pStyle w:val="Stand00"/>
        <w:rPr>
          <w:rFonts w:ascii="Arial" w:hAnsi="Arial" w:cs="Arial"/>
        </w:rPr>
      </w:pPr>
    </w:p>
    <w:p w14:paraId="1AA98325" w14:textId="77777777" w:rsidR="00A012CC" w:rsidRPr="00835BDB" w:rsidRDefault="00A012CC" w:rsidP="00A012CC">
      <w:pPr>
        <w:pStyle w:val="Stand00"/>
        <w:rPr>
          <w:rFonts w:ascii="Arial" w:hAnsi="Arial" w:cs="Arial"/>
        </w:rPr>
      </w:pPr>
    </w:p>
    <w:p w14:paraId="7418EAE5" w14:textId="77777777" w:rsidR="00A012CC" w:rsidRPr="00835BDB" w:rsidRDefault="00A012CC" w:rsidP="00A012CC">
      <w:pPr>
        <w:pStyle w:val="Stand00"/>
        <w:rPr>
          <w:rFonts w:ascii="Arial" w:hAnsi="Arial" w:cs="Arial"/>
        </w:rPr>
      </w:pPr>
    </w:p>
    <w:p w14:paraId="7AF845D4" w14:textId="77777777" w:rsidR="00A012CC" w:rsidRPr="00835BDB" w:rsidRDefault="00A012CC" w:rsidP="00A012CC">
      <w:pPr>
        <w:pStyle w:val="Stand00"/>
        <w:rPr>
          <w:rFonts w:ascii="Arial" w:hAnsi="Arial" w:cs="Arial"/>
        </w:rPr>
      </w:pPr>
    </w:p>
    <w:p w14:paraId="219BD2EC" w14:textId="77777777" w:rsidR="00A012CC" w:rsidRPr="00835BDB" w:rsidRDefault="00A012CC" w:rsidP="00A012CC">
      <w:pPr>
        <w:spacing w:after="0"/>
        <w:rPr>
          <w:rFonts w:ascii="Arial" w:hAnsi="Arial" w:cs="Arial"/>
        </w:rPr>
      </w:pPr>
    </w:p>
    <w:p w14:paraId="71F779C7" w14:textId="77777777" w:rsidR="00A012CC" w:rsidRPr="00835BDB" w:rsidRDefault="00A012CC" w:rsidP="00A012CC">
      <w:pPr>
        <w:spacing w:after="0"/>
        <w:rPr>
          <w:rFonts w:ascii="Arial" w:hAnsi="Arial" w:cs="Arial"/>
        </w:rPr>
      </w:pPr>
    </w:p>
    <w:p w14:paraId="3E07C386" w14:textId="77777777" w:rsidR="00A012CC" w:rsidRPr="00835BDB" w:rsidRDefault="00A012CC" w:rsidP="00A012CC">
      <w:pPr>
        <w:spacing w:after="0"/>
        <w:rPr>
          <w:rFonts w:ascii="Arial" w:hAnsi="Arial" w:cs="Arial"/>
        </w:rPr>
      </w:pPr>
    </w:p>
    <w:p w14:paraId="4AE4CBD0" w14:textId="77777777" w:rsidR="00A012CC" w:rsidRPr="00835BDB" w:rsidRDefault="00A012CC" w:rsidP="00A012CC">
      <w:pPr>
        <w:spacing w:after="0"/>
        <w:rPr>
          <w:rFonts w:ascii="Arial" w:hAnsi="Arial" w:cs="Arial"/>
        </w:rPr>
      </w:pPr>
    </w:p>
    <w:p w14:paraId="466BC620" w14:textId="77777777" w:rsidR="00A012CC" w:rsidRPr="00835BDB" w:rsidRDefault="00A012CC" w:rsidP="00A012CC">
      <w:pPr>
        <w:spacing w:after="0"/>
        <w:rPr>
          <w:rFonts w:ascii="Arial" w:hAnsi="Arial" w:cs="Arial"/>
        </w:rPr>
      </w:pPr>
    </w:p>
    <w:p w14:paraId="2F9C921E" w14:textId="77777777" w:rsidR="00A012CC" w:rsidRPr="00835BDB" w:rsidRDefault="00A012CC" w:rsidP="00A012CC">
      <w:pPr>
        <w:spacing w:after="0"/>
        <w:rPr>
          <w:rFonts w:ascii="Arial" w:hAnsi="Arial" w:cs="Arial"/>
        </w:rPr>
      </w:pPr>
      <w:r w:rsidRPr="00835BDB">
        <w:rPr>
          <w:rFonts w:ascii="Arial" w:hAnsi="Arial" w:cs="Arial"/>
        </w:rPr>
        <w:t>Frau/Herrn</w:t>
      </w:r>
      <w:r w:rsidRPr="00835BDB">
        <w:rPr>
          <w:rFonts w:ascii="Arial" w:hAnsi="Arial" w:cs="Arial"/>
        </w:rPr>
        <w:br/>
        <w:t xml:space="preserve">[Wahlkreis-Abgeordnete/r…] </w:t>
      </w:r>
    </w:p>
    <w:p w14:paraId="249E503B" w14:textId="77777777" w:rsidR="00A012CC" w:rsidRPr="00835BDB" w:rsidRDefault="00A012CC" w:rsidP="00A012CC">
      <w:pPr>
        <w:spacing w:after="0"/>
        <w:rPr>
          <w:rFonts w:ascii="Arial" w:eastAsia="Calibri" w:hAnsi="Arial" w:cs="Arial"/>
        </w:rPr>
      </w:pPr>
      <w:r w:rsidRPr="00835BDB">
        <w:rPr>
          <w:rFonts w:ascii="Arial" w:hAnsi="Arial" w:cs="Arial"/>
        </w:rPr>
        <w:t>Recherche unter:</w:t>
      </w:r>
      <w:r w:rsidRPr="00835BDB">
        <w:rPr>
          <w:rFonts w:ascii="Arial" w:eastAsia="Calibri" w:hAnsi="Arial" w:cs="Arial"/>
          <w:b/>
          <w:bCs/>
          <w:i/>
          <w:iCs/>
          <w:color w:val="7F7F7F" w:themeColor="text1" w:themeTint="80"/>
        </w:rPr>
        <w:t xml:space="preserve"> </w:t>
      </w:r>
      <w:hyperlink r:id="rId7">
        <w:r w:rsidRPr="00835BDB">
          <w:rPr>
            <w:rStyle w:val="Hyperlink"/>
            <w:rFonts w:ascii="Arial" w:eastAsia="Calibri" w:hAnsi="Arial" w:cs="Arial"/>
            <w:b/>
            <w:bCs/>
            <w:i/>
            <w:iCs/>
          </w:rPr>
          <w:t>www.bundestag.de/abgeordnete/wahlkreise</w:t>
        </w:r>
      </w:hyperlink>
      <w:r w:rsidRPr="00835BDB">
        <w:rPr>
          <w:rFonts w:ascii="Arial" w:eastAsia="Calibri" w:hAnsi="Arial" w:cs="Arial"/>
          <w:b/>
          <w:bCs/>
          <w:i/>
          <w:iCs/>
          <w:color w:val="7F7F7F" w:themeColor="text1" w:themeTint="80"/>
        </w:rPr>
        <w:t xml:space="preserve"> </w:t>
      </w:r>
    </w:p>
    <w:p w14:paraId="6878BE46" w14:textId="77777777" w:rsidR="00A012CC" w:rsidRPr="00835BDB" w:rsidRDefault="00A012CC" w:rsidP="00A012CC">
      <w:pPr>
        <w:spacing w:after="0"/>
        <w:rPr>
          <w:rFonts w:ascii="Arial" w:hAnsi="Arial" w:cs="Arial"/>
        </w:rPr>
      </w:pPr>
    </w:p>
    <w:p w14:paraId="7B287145" w14:textId="77777777" w:rsidR="00A012CC" w:rsidRPr="00835BDB" w:rsidRDefault="00A012CC" w:rsidP="00A012CC">
      <w:pPr>
        <w:rPr>
          <w:rFonts w:ascii="Arial" w:hAnsi="Arial" w:cs="Arial"/>
        </w:rPr>
      </w:pPr>
    </w:p>
    <w:p w14:paraId="598E6F35" w14:textId="77777777" w:rsidR="00A012CC" w:rsidRPr="00835BDB" w:rsidRDefault="00A012CC" w:rsidP="00A012CC">
      <w:pPr>
        <w:jc w:val="right"/>
        <w:rPr>
          <w:rFonts w:ascii="Arial" w:hAnsi="Arial" w:cs="Arial"/>
        </w:rPr>
      </w:pPr>
      <w:r w:rsidRPr="00835BDB">
        <w:rPr>
          <w:rFonts w:ascii="Arial" w:hAnsi="Arial" w:cs="Arial"/>
        </w:rPr>
        <w:fldChar w:fldCharType="begin"/>
      </w:r>
      <w:r w:rsidRPr="00835BDB">
        <w:rPr>
          <w:rFonts w:ascii="Arial" w:hAnsi="Arial" w:cs="Arial"/>
        </w:rPr>
        <w:instrText xml:space="preserve"> date </w:instrText>
      </w:r>
      <w:r w:rsidRPr="00835BDB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02.07.2026</w:t>
      </w:r>
      <w:r w:rsidRPr="00835BDB">
        <w:rPr>
          <w:rFonts w:ascii="Arial" w:hAnsi="Arial" w:cs="Arial"/>
          <w:noProof/>
        </w:rPr>
        <w:fldChar w:fldCharType="end"/>
      </w:r>
    </w:p>
    <w:p w14:paraId="484D29EE" w14:textId="77777777" w:rsidR="00A012CC" w:rsidRPr="00835BDB" w:rsidRDefault="00A012CC" w:rsidP="00A012CC">
      <w:pPr>
        <w:rPr>
          <w:rStyle w:val="Fett"/>
          <w:rFonts w:ascii="Arial" w:hAnsi="Arial" w:cs="Arial"/>
        </w:rPr>
      </w:pPr>
      <w:r w:rsidRPr="00835BDB">
        <w:rPr>
          <w:rStyle w:val="Fett"/>
          <w:rFonts w:ascii="Arial" w:hAnsi="Arial" w:cs="Arial"/>
        </w:rPr>
        <w:t>Verschiebung der E-Rechnungspflicht auf den 1. Januar 2028!</w:t>
      </w:r>
    </w:p>
    <w:p w14:paraId="534E7BF5" w14:textId="77777777" w:rsidR="00A012CC" w:rsidRPr="00835BDB" w:rsidRDefault="00A012CC" w:rsidP="00A012CC">
      <w:pPr>
        <w:rPr>
          <w:rFonts w:ascii="Arial" w:hAnsi="Arial" w:cs="Arial"/>
        </w:rPr>
      </w:pPr>
      <w:r w:rsidRPr="00835BDB">
        <w:rPr>
          <w:rFonts w:ascii="Arial" w:hAnsi="Arial" w:cs="Arial"/>
        </w:rPr>
        <w:t>Sehr geehrte Frau, sehr geehrter Herr ,</w:t>
      </w:r>
    </w:p>
    <w:p w14:paraId="04F64072" w14:textId="77777777" w:rsidR="00A012CC" w:rsidRPr="00835BDB" w:rsidRDefault="00A012CC" w:rsidP="00A012CC">
      <w:pPr>
        <w:rPr>
          <w:rStyle w:val="Fett"/>
          <w:rFonts w:ascii="Arial" w:hAnsi="Arial" w:cs="Arial"/>
        </w:rPr>
      </w:pPr>
      <w:r w:rsidRPr="00835BDB">
        <w:rPr>
          <w:rFonts w:ascii="Arial" w:hAnsi="Arial" w:cs="Arial"/>
        </w:rPr>
        <w:t xml:space="preserve">als Innung/Handwerkskammer/Verband vertreten wir die Interessen unserer Betriebe. Heute geht es uns um die </w:t>
      </w:r>
      <w:r w:rsidRPr="00835BDB">
        <w:rPr>
          <w:rStyle w:val="Fett"/>
          <w:rFonts w:ascii="Arial" w:hAnsi="Arial" w:cs="Arial"/>
        </w:rPr>
        <w:t>geplante Einführung E-Rechnungspflicht ab 2027.</w:t>
      </w:r>
    </w:p>
    <w:p w14:paraId="7613121A" w14:textId="77777777" w:rsidR="00A012CC" w:rsidRPr="00835BDB" w:rsidRDefault="00A012CC" w:rsidP="00A012CC">
      <w:pPr>
        <w:rPr>
          <w:rFonts w:ascii="Arial" w:hAnsi="Arial" w:cs="Arial"/>
        </w:rPr>
      </w:pPr>
      <w:r w:rsidRPr="00835BDB">
        <w:rPr>
          <w:rFonts w:ascii="Arial" w:hAnsi="Arial" w:cs="Arial"/>
        </w:rPr>
        <w:t xml:space="preserve">Die E-Rechnung vereinfacht Abläufe und spart Papier, doch der </w:t>
      </w:r>
      <w:r w:rsidRPr="00835BDB">
        <w:rPr>
          <w:rFonts w:ascii="Arial" w:hAnsi="Arial" w:cs="Arial"/>
          <w:b/>
          <w:color w:val="C00000"/>
        </w:rPr>
        <w:t>Termin Januar 2027</w:t>
      </w:r>
      <w:r w:rsidRPr="00835BDB">
        <w:rPr>
          <w:rFonts w:ascii="Arial" w:hAnsi="Arial" w:cs="Arial"/>
        </w:rPr>
        <w:t xml:space="preserve"> mit der Ausstellungspflicht von E-Rechnungen für Unternehmen mit + 800.000 Euro Vorjahresumsatz </w:t>
      </w:r>
      <w:r w:rsidRPr="00835BDB">
        <w:rPr>
          <w:rFonts w:ascii="Arial" w:hAnsi="Arial" w:cs="Arial"/>
          <w:b/>
          <w:color w:val="C00000"/>
        </w:rPr>
        <w:t>kommt zu früh</w:t>
      </w:r>
      <w:r w:rsidRPr="00835BDB">
        <w:rPr>
          <w:rFonts w:ascii="Arial" w:hAnsi="Arial" w:cs="Arial"/>
        </w:rPr>
        <w:t>.</w:t>
      </w:r>
    </w:p>
    <w:p w14:paraId="54AA7498" w14:textId="77777777" w:rsidR="00A012CC" w:rsidRPr="00835BDB" w:rsidRDefault="00A012CC" w:rsidP="00A012CC">
      <w:pPr>
        <w:rPr>
          <w:rFonts w:ascii="Arial" w:hAnsi="Arial" w:cs="Arial"/>
        </w:rPr>
      </w:pPr>
      <w:r w:rsidRPr="00835BDB">
        <w:rPr>
          <w:rFonts w:ascii="Arial" w:hAnsi="Arial" w:cs="Arial"/>
          <w:b/>
          <w:bCs/>
        </w:rPr>
        <w:t>Der Grund: Wesentliche fehlende technische Grundlagen</w:t>
      </w:r>
      <w:r w:rsidRPr="00835BDB">
        <w:rPr>
          <w:rFonts w:ascii="Arial" w:hAnsi="Arial" w:cs="Arial"/>
        </w:rPr>
        <w:t>. Konzipiert ist die E-Rechnung ursprünglich für die Verwaltung, die überarbeitete EU-Norm für E-Rechnungen zwischen Unternehmen (B2B) erscheint aber voraussichtlich erst im zweiten Halbjahr 2026, die verbindliche Zuordnung steuerlicher Pflichtangaben zu den E-Rechnungsfeldern ist ungeklärt. Aber ohne diesen Bauplan können Softwareanbieter ihre Programme nicht anpassen – und Betriebe die Pflicht nicht rechtssicher erfüllen.</w:t>
      </w:r>
    </w:p>
    <w:p w14:paraId="2A47BC85" w14:textId="77777777" w:rsidR="00A012CC" w:rsidRPr="00835BDB" w:rsidRDefault="00A012CC" w:rsidP="00A012CC">
      <w:pPr>
        <w:rPr>
          <w:rFonts w:ascii="Arial" w:hAnsi="Arial" w:cs="Arial"/>
        </w:rPr>
      </w:pPr>
      <w:r w:rsidRPr="00835BDB">
        <w:rPr>
          <w:rFonts w:ascii="Arial" w:hAnsi="Arial" w:cs="Arial"/>
        </w:rPr>
        <w:t xml:space="preserve">Besonders das Ausbauhandwerk trifft das hart, </w:t>
      </w:r>
      <w:r w:rsidRPr="00835BDB">
        <w:rPr>
          <w:rStyle w:val="Fett"/>
          <w:rFonts w:ascii="Arial" w:hAnsi="Arial" w:cs="Arial"/>
        </w:rPr>
        <w:t xml:space="preserve">weil Rechnungen immer noch nicht die Besonderheiten </w:t>
      </w:r>
      <w:r w:rsidRPr="00835BDB">
        <w:rPr>
          <w:rStyle w:val="Fett"/>
          <w:rFonts w:ascii="Arial" w:hAnsi="Arial" w:cs="Arial"/>
          <w:color w:val="C00000"/>
        </w:rPr>
        <w:t xml:space="preserve">Abschlags-/Schlussrechnungen </w:t>
      </w:r>
      <w:r w:rsidRPr="00835BDB">
        <w:rPr>
          <w:rStyle w:val="Fett"/>
          <w:rFonts w:ascii="Arial" w:hAnsi="Arial" w:cs="Arial"/>
        </w:rPr>
        <w:t>sauber abbilden können.</w:t>
      </w:r>
      <w:r w:rsidRPr="00835BDB">
        <w:rPr>
          <w:rFonts w:ascii="Arial" w:hAnsi="Arial" w:cs="Arial"/>
        </w:rPr>
        <w:t xml:space="preserve"> Schon jetzt haben 67 % der Handwerksbetriebe Probleme beim Empfang von E-Rechnungen (Umfrage Zentralverband des Deutschen Handwerks, ZDH):</w:t>
      </w:r>
    </w:p>
    <w:p w14:paraId="1D17F0DE" w14:textId="77777777" w:rsidR="00A012CC" w:rsidRPr="00835BDB" w:rsidRDefault="00A012CC" w:rsidP="00A012CC">
      <w:pPr>
        <w:pStyle w:val="Aufzhlungszeichen"/>
        <w:rPr>
          <w:rFonts w:ascii="Arial" w:hAnsi="Arial" w:cs="Arial"/>
        </w:rPr>
      </w:pPr>
      <w:r w:rsidRPr="00835BDB">
        <w:rPr>
          <w:rFonts w:ascii="Arial" w:hAnsi="Arial" w:cs="Arial"/>
        </w:rPr>
        <w:t>Rechnungen sind nicht validierbar,</w:t>
      </w:r>
    </w:p>
    <w:p w14:paraId="3A80311E" w14:textId="77777777" w:rsidR="00A012CC" w:rsidRPr="00835BDB" w:rsidRDefault="00A012CC" w:rsidP="00A012CC">
      <w:pPr>
        <w:pStyle w:val="Aufzhlungszeichen"/>
        <w:rPr>
          <w:rFonts w:ascii="Arial" w:hAnsi="Arial" w:cs="Arial"/>
        </w:rPr>
      </w:pPr>
      <w:r w:rsidRPr="00835BDB">
        <w:rPr>
          <w:rFonts w:ascii="Arial" w:hAnsi="Arial" w:cs="Arial"/>
        </w:rPr>
        <w:t>es kommt zu verschiedenen Prüfergebnissen bei Sender und Empfänger, sodass Betriebe fehlerhafte Rechnungen zurückweisen müssen.</w:t>
      </w:r>
    </w:p>
    <w:p w14:paraId="62E915C7" w14:textId="77777777" w:rsidR="00A012CC" w:rsidRPr="00835BDB" w:rsidRDefault="00A012CC" w:rsidP="00A012CC">
      <w:pPr>
        <w:pStyle w:val="Aufzhlungszeichen"/>
        <w:rPr>
          <w:rFonts w:ascii="Arial" w:hAnsi="Arial" w:cs="Arial"/>
        </w:rPr>
      </w:pPr>
      <w:r w:rsidRPr="00835BDB">
        <w:rPr>
          <w:rFonts w:ascii="Arial" w:hAnsi="Arial" w:cs="Arial"/>
        </w:rPr>
        <w:t>Abweichungen zwischen Datensatz und PDF-Datei bei hybriden Rechnungen.</w:t>
      </w:r>
    </w:p>
    <w:p w14:paraId="22F550E1" w14:textId="77777777" w:rsidR="00A012CC" w:rsidRPr="00835BDB" w:rsidRDefault="00A012CC" w:rsidP="00A012CC">
      <w:pPr>
        <w:pStyle w:val="Aufzhlungszeichen"/>
        <w:rPr>
          <w:rFonts w:ascii="Arial" w:hAnsi="Arial" w:cs="Arial"/>
        </w:rPr>
      </w:pPr>
      <w:r w:rsidRPr="00835BDB">
        <w:rPr>
          <w:rFonts w:ascii="Arial" w:hAnsi="Arial" w:cs="Arial"/>
        </w:rPr>
        <w:t>Probleme beim Auslesen der Rechnungsangaben,</w:t>
      </w:r>
    </w:p>
    <w:p w14:paraId="382C9C8F" w14:textId="77777777" w:rsidR="00A012CC" w:rsidRPr="00835BDB" w:rsidRDefault="00A012CC" w:rsidP="00A012CC">
      <w:pPr>
        <w:rPr>
          <w:rStyle w:val="Fett"/>
          <w:rFonts w:ascii="Arial" w:hAnsi="Arial" w:cs="Arial"/>
        </w:rPr>
      </w:pPr>
      <w:r w:rsidRPr="00835BDB">
        <w:rPr>
          <w:rStyle w:val="Fett"/>
          <w:rFonts w:ascii="Arial" w:hAnsi="Arial" w:cs="Arial"/>
        </w:rPr>
        <w:t xml:space="preserve">All das kostet Zeit, verzögert Zahlungen und führt nach Ablauf von Übergangsfristen zu Problemen beim Vorsteuerabzug. Ein rein technisches Umsetzungsproblem wird unmittelbar zu einem </w:t>
      </w:r>
      <w:proofErr w:type="spellStart"/>
      <w:r w:rsidRPr="00835BDB">
        <w:rPr>
          <w:rStyle w:val="Fett"/>
          <w:rFonts w:ascii="Arial" w:hAnsi="Arial" w:cs="Arial"/>
        </w:rPr>
        <w:t>steuer</w:t>
      </w:r>
      <w:proofErr w:type="spellEnd"/>
      <w:r w:rsidRPr="00835BDB">
        <w:rPr>
          <w:rStyle w:val="Fett"/>
          <w:rFonts w:ascii="Arial" w:hAnsi="Arial" w:cs="Arial"/>
        </w:rPr>
        <w:t>(recht)</w:t>
      </w:r>
      <w:proofErr w:type="spellStart"/>
      <w:r w:rsidRPr="00835BDB">
        <w:rPr>
          <w:rStyle w:val="Fett"/>
          <w:rFonts w:ascii="Arial" w:hAnsi="Arial" w:cs="Arial"/>
        </w:rPr>
        <w:t>lichen</w:t>
      </w:r>
      <w:proofErr w:type="spellEnd"/>
      <w:r w:rsidRPr="00835BDB">
        <w:rPr>
          <w:rStyle w:val="Fett"/>
          <w:rFonts w:ascii="Arial" w:hAnsi="Arial" w:cs="Arial"/>
        </w:rPr>
        <w:t xml:space="preserve"> Risiko für unsere Betriebe.</w:t>
      </w:r>
    </w:p>
    <w:p w14:paraId="227EE51B" w14:textId="77777777" w:rsidR="00A012CC" w:rsidRPr="00835BDB" w:rsidRDefault="00A012CC" w:rsidP="00A012CC">
      <w:pPr>
        <w:rPr>
          <w:rStyle w:val="Fett"/>
          <w:rFonts w:ascii="Arial" w:hAnsi="Arial" w:cs="Arial"/>
        </w:rPr>
      </w:pPr>
      <w:r w:rsidRPr="00835BDB">
        <w:rPr>
          <w:rStyle w:val="Fett"/>
          <w:rFonts w:ascii="Arial" w:hAnsi="Arial" w:cs="Arial"/>
          <w:color w:val="C00000"/>
        </w:rPr>
        <w:t>Fazit: Der Zeitplan ist für viele Betriebe unrealistisch</w:t>
      </w:r>
      <w:r w:rsidRPr="00835BDB">
        <w:rPr>
          <w:rFonts w:ascii="Arial" w:hAnsi="Arial" w:cs="Arial"/>
        </w:rPr>
        <w:t>, denn Softwareanbieter können ihre Produkte nicht abschließend anpassen, Betriebe die Umstellung nicht rechtssicher vorberei</w:t>
      </w:r>
      <w:r w:rsidRPr="00835BDB">
        <w:rPr>
          <w:rFonts w:ascii="Arial" w:hAnsi="Arial" w:cs="Arial"/>
        </w:rPr>
        <w:lastRenderedPageBreak/>
        <w:t xml:space="preserve">ten, testen und integrieren. Daher bitten wir Sie, </w:t>
      </w:r>
      <w:r w:rsidRPr="00835BDB">
        <w:rPr>
          <w:rStyle w:val="Fett"/>
          <w:rFonts w:ascii="Arial" w:hAnsi="Arial" w:cs="Arial"/>
        </w:rPr>
        <w:t>sich für eine Verschiebung der E-Rechnungspflicht für Unternehmen mit + 800.000 Euro Vorjahresumsatz auf den 1. Januar 2028 einzusetzen.</w:t>
      </w:r>
    </w:p>
    <w:p w14:paraId="7927F766" w14:textId="77777777" w:rsidR="00A012CC" w:rsidRPr="00835BDB" w:rsidRDefault="00A012CC" w:rsidP="00A012CC">
      <w:pPr>
        <w:pStyle w:val="Stand24"/>
        <w:rPr>
          <w:rFonts w:ascii="Arial" w:hAnsi="Arial" w:cs="Arial"/>
        </w:rPr>
      </w:pPr>
      <w:r w:rsidRPr="00835BDB">
        <w:rPr>
          <w:rFonts w:ascii="Arial" w:hAnsi="Arial" w:cs="Arial"/>
        </w:rPr>
        <w:t>Vielen und Dank und freundliche Grüße</w:t>
      </w:r>
    </w:p>
    <w:p w14:paraId="0D4B05E9" w14:textId="77777777" w:rsidR="00A012CC" w:rsidRPr="00835BDB" w:rsidRDefault="00A012CC" w:rsidP="00A012CC">
      <w:pPr>
        <w:rPr>
          <w:rFonts w:ascii="Arial" w:hAnsi="Arial" w:cs="Arial"/>
        </w:rPr>
      </w:pPr>
      <w:r w:rsidRPr="00835BDB">
        <w:rPr>
          <w:rFonts w:ascii="Arial" w:hAnsi="Arial" w:cs="Arial"/>
        </w:rPr>
        <w:t>Unternehmen</w:t>
      </w:r>
    </w:p>
    <w:p w14:paraId="7032F7A7" w14:textId="77777777" w:rsidR="00A012CC" w:rsidRPr="004F2AAC" w:rsidRDefault="00A012CC" w:rsidP="00290FC7">
      <w:pPr>
        <w:rPr>
          <w:rFonts w:ascii="Arial" w:hAnsi="Arial" w:cs="Arial"/>
          <w:sz w:val="20"/>
          <w:szCs w:val="22"/>
        </w:rPr>
      </w:pPr>
    </w:p>
    <w:sectPr w:rsidR="00A012CC" w:rsidRPr="004F2A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82BA9" w14:textId="77777777" w:rsidR="00D91969" w:rsidRDefault="00D91969" w:rsidP="00BD140B">
      <w:pPr>
        <w:spacing w:after="0" w:line="240" w:lineRule="auto"/>
      </w:pPr>
      <w:r>
        <w:separator/>
      </w:r>
    </w:p>
  </w:endnote>
  <w:endnote w:type="continuationSeparator" w:id="0">
    <w:p w14:paraId="210034FC" w14:textId="77777777" w:rsidR="00D91969" w:rsidRDefault="00D91969" w:rsidP="00BD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3F86" w14:textId="77777777" w:rsidR="00D91969" w:rsidRDefault="00D91969" w:rsidP="00BD140B">
      <w:pPr>
        <w:spacing w:after="0" w:line="240" w:lineRule="auto"/>
      </w:pPr>
      <w:r>
        <w:separator/>
      </w:r>
    </w:p>
  </w:footnote>
  <w:footnote w:type="continuationSeparator" w:id="0">
    <w:p w14:paraId="0D739E56" w14:textId="77777777" w:rsidR="00D91969" w:rsidRDefault="00D91969" w:rsidP="00BD1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DD855E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5179F"/>
    <w:multiLevelType w:val="multilevel"/>
    <w:tmpl w:val="B07E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07FAD"/>
    <w:multiLevelType w:val="hybridMultilevel"/>
    <w:tmpl w:val="A4862E4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E6150B"/>
    <w:multiLevelType w:val="multilevel"/>
    <w:tmpl w:val="02DE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85381"/>
    <w:multiLevelType w:val="hybridMultilevel"/>
    <w:tmpl w:val="72C6B14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DB7C43"/>
    <w:multiLevelType w:val="multilevel"/>
    <w:tmpl w:val="E21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F18FD"/>
    <w:multiLevelType w:val="multilevel"/>
    <w:tmpl w:val="C29E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6512DD"/>
    <w:multiLevelType w:val="multilevel"/>
    <w:tmpl w:val="A04857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EF3F60"/>
    <w:multiLevelType w:val="multilevel"/>
    <w:tmpl w:val="ECB6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F77324"/>
    <w:multiLevelType w:val="hybridMultilevel"/>
    <w:tmpl w:val="F666352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B19FF"/>
    <w:multiLevelType w:val="multilevel"/>
    <w:tmpl w:val="0B90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705058"/>
    <w:multiLevelType w:val="multilevel"/>
    <w:tmpl w:val="2352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0406649">
    <w:abstractNumId w:val="7"/>
  </w:num>
  <w:num w:numId="2" w16cid:durableId="367923776">
    <w:abstractNumId w:val="9"/>
  </w:num>
  <w:num w:numId="3" w16cid:durableId="1510754370">
    <w:abstractNumId w:val="5"/>
  </w:num>
  <w:num w:numId="4" w16cid:durableId="1763070211">
    <w:abstractNumId w:val="1"/>
  </w:num>
  <w:num w:numId="5" w16cid:durableId="292028609">
    <w:abstractNumId w:val="11"/>
  </w:num>
  <w:num w:numId="6" w16cid:durableId="646668454">
    <w:abstractNumId w:val="8"/>
  </w:num>
  <w:num w:numId="7" w16cid:durableId="2123723482">
    <w:abstractNumId w:val="10"/>
  </w:num>
  <w:num w:numId="8" w16cid:durableId="718405881">
    <w:abstractNumId w:val="3"/>
  </w:num>
  <w:num w:numId="9" w16cid:durableId="866717439">
    <w:abstractNumId w:val="6"/>
  </w:num>
  <w:num w:numId="10" w16cid:durableId="1622494496">
    <w:abstractNumId w:val="2"/>
  </w:num>
  <w:num w:numId="11" w16cid:durableId="1036851266">
    <w:abstractNumId w:val="4"/>
  </w:num>
  <w:num w:numId="12" w16cid:durableId="165105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linkStyles/>
  <w:revisionView w:markup="0" w:formatting="0" w:inkAnnotation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AEC"/>
    <w:rsid w:val="00012E2E"/>
    <w:rsid w:val="00022827"/>
    <w:rsid w:val="000403A6"/>
    <w:rsid w:val="00042129"/>
    <w:rsid w:val="00075081"/>
    <w:rsid w:val="0008290A"/>
    <w:rsid w:val="00091C35"/>
    <w:rsid w:val="000B240E"/>
    <w:rsid w:val="000B3503"/>
    <w:rsid w:val="00104DCE"/>
    <w:rsid w:val="001145C8"/>
    <w:rsid w:val="001360E5"/>
    <w:rsid w:val="00136D48"/>
    <w:rsid w:val="00167D78"/>
    <w:rsid w:val="00175B26"/>
    <w:rsid w:val="001A2F32"/>
    <w:rsid w:val="001C40BF"/>
    <w:rsid w:val="001D7611"/>
    <w:rsid w:val="001E77AF"/>
    <w:rsid w:val="002002DE"/>
    <w:rsid w:val="00205756"/>
    <w:rsid w:val="00226C7E"/>
    <w:rsid w:val="00232896"/>
    <w:rsid w:val="00237C8F"/>
    <w:rsid w:val="00276163"/>
    <w:rsid w:val="002865C9"/>
    <w:rsid w:val="00290FC7"/>
    <w:rsid w:val="00296F3A"/>
    <w:rsid w:val="002D216B"/>
    <w:rsid w:val="0030439B"/>
    <w:rsid w:val="00310187"/>
    <w:rsid w:val="00327680"/>
    <w:rsid w:val="00355565"/>
    <w:rsid w:val="0037459F"/>
    <w:rsid w:val="00387B81"/>
    <w:rsid w:val="00392077"/>
    <w:rsid w:val="003939F6"/>
    <w:rsid w:val="003B1302"/>
    <w:rsid w:val="003D0CEE"/>
    <w:rsid w:val="00410C21"/>
    <w:rsid w:val="004444DE"/>
    <w:rsid w:val="00460DDD"/>
    <w:rsid w:val="00467E4C"/>
    <w:rsid w:val="00481C70"/>
    <w:rsid w:val="00493084"/>
    <w:rsid w:val="00497913"/>
    <w:rsid w:val="004E6C17"/>
    <w:rsid w:val="004F2AAC"/>
    <w:rsid w:val="00500CB4"/>
    <w:rsid w:val="005071CC"/>
    <w:rsid w:val="00513835"/>
    <w:rsid w:val="00520E0A"/>
    <w:rsid w:val="0054194C"/>
    <w:rsid w:val="005808CE"/>
    <w:rsid w:val="00584671"/>
    <w:rsid w:val="005B649D"/>
    <w:rsid w:val="005C4376"/>
    <w:rsid w:val="005D68F2"/>
    <w:rsid w:val="005E396E"/>
    <w:rsid w:val="005F7924"/>
    <w:rsid w:val="006149C3"/>
    <w:rsid w:val="006225E9"/>
    <w:rsid w:val="0064056F"/>
    <w:rsid w:val="006425C9"/>
    <w:rsid w:val="0065728A"/>
    <w:rsid w:val="006875EC"/>
    <w:rsid w:val="006B1722"/>
    <w:rsid w:val="006B4919"/>
    <w:rsid w:val="006D3E36"/>
    <w:rsid w:val="006E46BE"/>
    <w:rsid w:val="00717944"/>
    <w:rsid w:val="00720DDD"/>
    <w:rsid w:val="00721FAF"/>
    <w:rsid w:val="0072600E"/>
    <w:rsid w:val="007470F8"/>
    <w:rsid w:val="00780FE7"/>
    <w:rsid w:val="007826DB"/>
    <w:rsid w:val="007836F8"/>
    <w:rsid w:val="00797D4E"/>
    <w:rsid w:val="007C5AD7"/>
    <w:rsid w:val="007D43A5"/>
    <w:rsid w:val="007E2761"/>
    <w:rsid w:val="007E767B"/>
    <w:rsid w:val="007F2152"/>
    <w:rsid w:val="00811F4E"/>
    <w:rsid w:val="00817F73"/>
    <w:rsid w:val="00825D91"/>
    <w:rsid w:val="00827362"/>
    <w:rsid w:val="00832013"/>
    <w:rsid w:val="00845448"/>
    <w:rsid w:val="00846FC0"/>
    <w:rsid w:val="00854DC2"/>
    <w:rsid w:val="00865247"/>
    <w:rsid w:val="008B6113"/>
    <w:rsid w:val="008B646F"/>
    <w:rsid w:val="008E75F1"/>
    <w:rsid w:val="008F61FC"/>
    <w:rsid w:val="00904AEC"/>
    <w:rsid w:val="00942133"/>
    <w:rsid w:val="00957E74"/>
    <w:rsid w:val="00964C61"/>
    <w:rsid w:val="009846C4"/>
    <w:rsid w:val="00992242"/>
    <w:rsid w:val="009B78DF"/>
    <w:rsid w:val="009B7CF8"/>
    <w:rsid w:val="009C6D73"/>
    <w:rsid w:val="00A012CC"/>
    <w:rsid w:val="00A02B1F"/>
    <w:rsid w:val="00A1585D"/>
    <w:rsid w:val="00A56A65"/>
    <w:rsid w:val="00A6E9BA"/>
    <w:rsid w:val="00A862F5"/>
    <w:rsid w:val="00B23E97"/>
    <w:rsid w:val="00B36F84"/>
    <w:rsid w:val="00B54F16"/>
    <w:rsid w:val="00B56BCA"/>
    <w:rsid w:val="00B65389"/>
    <w:rsid w:val="00B65EFF"/>
    <w:rsid w:val="00B7045B"/>
    <w:rsid w:val="00B70582"/>
    <w:rsid w:val="00B70661"/>
    <w:rsid w:val="00B762E4"/>
    <w:rsid w:val="00BD140B"/>
    <w:rsid w:val="00C0115A"/>
    <w:rsid w:val="00C074F3"/>
    <w:rsid w:val="00C7522D"/>
    <w:rsid w:val="00CA21D0"/>
    <w:rsid w:val="00CA6432"/>
    <w:rsid w:val="00CC3E24"/>
    <w:rsid w:val="00CC53FE"/>
    <w:rsid w:val="00CC6CFC"/>
    <w:rsid w:val="00CE10A3"/>
    <w:rsid w:val="00CE21BF"/>
    <w:rsid w:val="00CE5457"/>
    <w:rsid w:val="00D37E89"/>
    <w:rsid w:val="00D56BDF"/>
    <w:rsid w:val="00D7206E"/>
    <w:rsid w:val="00D908BC"/>
    <w:rsid w:val="00D91969"/>
    <w:rsid w:val="00DA316C"/>
    <w:rsid w:val="00DA3DF1"/>
    <w:rsid w:val="00DB560F"/>
    <w:rsid w:val="00DC6C35"/>
    <w:rsid w:val="00DE38E3"/>
    <w:rsid w:val="00DE6944"/>
    <w:rsid w:val="00DF1AE4"/>
    <w:rsid w:val="00DF33FC"/>
    <w:rsid w:val="00E0441F"/>
    <w:rsid w:val="00E171EC"/>
    <w:rsid w:val="00E36FBE"/>
    <w:rsid w:val="00E60B07"/>
    <w:rsid w:val="00EA0B92"/>
    <w:rsid w:val="00EA1D52"/>
    <w:rsid w:val="00EF1546"/>
    <w:rsid w:val="00F145B9"/>
    <w:rsid w:val="00F14A15"/>
    <w:rsid w:val="00F276C3"/>
    <w:rsid w:val="00F4494D"/>
    <w:rsid w:val="00F47D8D"/>
    <w:rsid w:val="00F54D19"/>
    <w:rsid w:val="00F62BB0"/>
    <w:rsid w:val="00F7056A"/>
    <w:rsid w:val="00FC7559"/>
    <w:rsid w:val="00FD00D2"/>
    <w:rsid w:val="00FD504D"/>
    <w:rsid w:val="00FE2E95"/>
    <w:rsid w:val="01C950B6"/>
    <w:rsid w:val="02F54C4A"/>
    <w:rsid w:val="03AD9D27"/>
    <w:rsid w:val="0832C45B"/>
    <w:rsid w:val="0C83B040"/>
    <w:rsid w:val="106C81C5"/>
    <w:rsid w:val="114BC059"/>
    <w:rsid w:val="12CFCAE3"/>
    <w:rsid w:val="137A2E49"/>
    <w:rsid w:val="13A2FF32"/>
    <w:rsid w:val="167E46F5"/>
    <w:rsid w:val="169B62AA"/>
    <w:rsid w:val="17D614BE"/>
    <w:rsid w:val="1A9652F1"/>
    <w:rsid w:val="1AA10E40"/>
    <w:rsid w:val="1C3E33B1"/>
    <w:rsid w:val="1EEBC38B"/>
    <w:rsid w:val="20CCCC52"/>
    <w:rsid w:val="26E8CA99"/>
    <w:rsid w:val="2A8E66BC"/>
    <w:rsid w:val="2B10C36B"/>
    <w:rsid w:val="2E243447"/>
    <w:rsid w:val="2FB42181"/>
    <w:rsid w:val="30388816"/>
    <w:rsid w:val="316BD38F"/>
    <w:rsid w:val="33486F74"/>
    <w:rsid w:val="3617AB8C"/>
    <w:rsid w:val="367DEA5A"/>
    <w:rsid w:val="3AC7DB40"/>
    <w:rsid w:val="433D2D53"/>
    <w:rsid w:val="46B5487A"/>
    <w:rsid w:val="47319FA8"/>
    <w:rsid w:val="4A857058"/>
    <w:rsid w:val="4CC8ED1A"/>
    <w:rsid w:val="507EFE27"/>
    <w:rsid w:val="51084374"/>
    <w:rsid w:val="511E4698"/>
    <w:rsid w:val="51DB2734"/>
    <w:rsid w:val="55445FA1"/>
    <w:rsid w:val="592FABF8"/>
    <w:rsid w:val="5A62DB29"/>
    <w:rsid w:val="5A8E9857"/>
    <w:rsid w:val="5BFF7C8C"/>
    <w:rsid w:val="5D67C1FD"/>
    <w:rsid w:val="60E85952"/>
    <w:rsid w:val="6A6B0A36"/>
    <w:rsid w:val="6D777637"/>
    <w:rsid w:val="722A3D70"/>
    <w:rsid w:val="765B4B9E"/>
    <w:rsid w:val="7847E71A"/>
    <w:rsid w:val="786E2082"/>
    <w:rsid w:val="78B58D03"/>
    <w:rsid w:val="7C7F4C76"/>
    <w:rsid w:val="7EBBA13F"/>
    <w:rsid w:val="7FEF9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E1F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2CC"/>
    <w:rPr>
      <w:rFonts w:ascii="Titillium Web" w:hAnsi="Titillium Web"/>
      <w:sz w:val="22"/>
    </w:rPr>
  </w:style>
  <w:style w:type="paragraph" w:styleId="berschrift1">
    <w:name w:val="heading 1"/>
    <w:link w:val="berschrift1Zchn"/>
    <w:uiPriority w:val="9"/>
    <w:qFormat/>
    <w:rsid w:val="00A012CC"/>
    <w:pPr>
      <w:spacing w:before="400"/>
      <w:outlineLvl w:val="0"/>
    </w:pPr>
    <w:rPr>
      <w:rFonts w:ascii="Arial" w:eastAsia="Arial" w:hAnsi="Arial" w:cs="Arial"/>
      <w:b/>
      <w:bCs/>
      <w:color w:val="156082" w:themeColor="accent1"/>
      <w:kern w:val="0"/>
      <w:szCs w:val="30"/>
      <w:lang w:eastAsia="de-DE"/>
      <w14:ligatures w14:val="none"/>
    </w:rPr>
  </w:style>
  <w:style w:type="paragraph" w:styleId="berschrift2">
    <w:name w:val="heading 2"/>
    <w:link w:val="berschrift2Zchn"/>
    <w:uiPriority w:val="9"/>
    <w:unhideWhenUsed/>
    <w:qFormat/>
    <w:rsid w:val="00A012CC"/>
    <w:pPr>
      <w:spacing w:before="280" w:after="100"/>
      <w:outlineLvl w:val="1"/>
    </w:pPr>
    <w:rPr>
      <w:rFonts w:ascii="Arial" w:eastAsia="Arial" w:hAnsi="Arial" w:cs="Arial"/>
      <w:b/>
      <w:bCs/>
      <w:kern w:val="0"/>
      <w:lang w:eastAsia="de-DE"/>
      <w14:ligatures w14:val="non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1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4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1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1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1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1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1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1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  <w:rsid w:val="00A012CC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A012CC"/>
  </w:style>
  <w:style w:type="character" w:customStyle="1" w:styleId="berschrift1Zchn">
    <w:name w:val="Überschrift 1 Zchn"/>
    <w:basedOn w:val="Absatz-Standardschriftart"/>
    <w:link w:val="berschrift1"/>
    <w:uiPriority w:val="9"/>
    <w:rsid w:val="00A012CC"/>
    <w:rPr>
      <w:rFonts w:ascii="Arial" w:eastAsia="Arial" w:hAnsi="Arial" w:cs="Arial"/>
      <w:b/>
      <w:bCs/>
      <w:color w:val="156082" w:themeColor="accent1"/>
      <w:kern w:val="0"/>
      <w:szCs w:val="30"/>
      <w:lang w:eastAsia="de-DE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012CC"/>
    <w:rPr>
      <w:rFonts w:ascii="Arial" w:eastAsia="Arial" w:hAnsi="Arial" w:cs="Arial"/>
      <w:b/>
      <w:bCs/>
      <w:kern w:val="0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012CC"/>
    <w:rPr>
      <w:rFonts w:ascii="Titillium Web" w:eastAsiaTheme="majorEastAsia" w:hAnsi="Titillium Web" w:cstheme="majorBidi"/>
      <w:color w:val="0F4761" w:themeColor="accent1" w:themeShade="BF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012CC"/>
    <w:rPr>
      <w:rFonts w:ascii="Titillium Web" w:eastAsiaTheme="majorEastAsia" w:hAnsi="Titillium Web" w:cstheme="majorBidi"/>
      <w:i/>
      <w:iCs/>
      <w:color w:val="0F4761" w:themeColor="accent1" w:themeShade="BF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012CC"/>
    <w:rPr>
      <w:rFonts w:ascii="Titillium Web" w:eastAsiaTheme="majorEastAsia" w:hAnsi="Titillium Web" w:cstheme="majorBidi"/>
      <w:color w:val="0F4761" w:themeColor="accent1" w:themeShade="BF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012CC"/>
    <w:rPr>
      <w:rFonts w:ascii="Titillium Web" w:eastAsiaTheme="majorEastAsia" w:hAnsi="Titillium Web" w:cstheme="majorBidi"/>
      <w:i/>
      <w:iCs/>
      <w:color w:val="595959" w:themeColor="text1" w:themeTint="A6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012CC"/>
    <w:rPr>
      <w:rFonts w:ascii="Titillium Web" w:eastAsiaTheme="majorEastAsia" w:hAnsi="Titillium Web" w:cstheme="majorBidi"/>
      <w:color w:val="595959" w:themeColor="text1" w:themeTint="A6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012CC"/>
    <w:rPr>
      <w:rFonts w:ascii="Titillium Web" w:eastAsiaTheme="majorEastAsia" w:hAnsi="Titillium Web" w:cstheme="majorBidi"/>
      <w:i/>
      <w:iCs/>
      <w:color w:val="272727" w:themeColor="text1" w:themeTint="D8"/>
      <w:sz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012CC"/>
    <w:rPr>
      <w:rFonts w:ascii="Titillium Web" w:eastAsiaTheme="majorEastAsia" w:hAnsi="Titillium Web" w:cstheme="majorBidi"/>
      <w:color w:val="272727" w:themeColor="text1" w:themeTint="D8"/>
      <w:sz w:val="22"/>
    </w:rPr>
  </w:style>
  <w:style w:type="paragraph" w:styleId="Titel">
    <w:name w:val="Title"/>
    <w:link w:val="TitelZchn"/>
    <w:uiPriority w:val="10"/>
    <w:qFormat/>
    <w:rsid w:val="00A012CC"/>
    <w:rPr>
      <w:rFonts w:ascii="Arial" w:eastAsia="Arial" w:hAnsi="Arial" w:cs="Arial"/>
      <w:b/>
      <w:kern w:val="0"/>
      <w:sz w:val="28"/>
      <w:szCs w:val="56"/>
      <w:lang w:eastAsia="de-DE"/>
      <w14:ligatures w14:val="none"/>
    </w:rPr>
  </w:style>
  <w:style w:type="character" w:customStyle="1" w:styleId="TitelZchn">
    <w:name w:val="Titel Zchn"/>
    <w:basedOn w:val="Absatz-Standardschriftart"/>
    <w:link w:val="Titel"/>
    <w:uiPriority w:val="10"/>
    <w:rsid w:val="00A012CC"/>
    <w:rPr>
      <w:rFonts w:ascii="Arial" w:eastAsia="Arial" w:hAnsi="Arial" w:cs="Arial"/>
      <w:b/>
      <w:kern w:val="0"/>
      <w:sz w:val="28"/>
      <w:szCs w:val="56"/>
      <w:lang w:eastAsia="de-DE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012CC"/>
    <w:pPr>
      <w:numPr>
        <w:ilvl w:val="1"/>
      </w:numPr>
      <w:spacing w:line="240" w:lineRule="auto"/>
    </w:pPr>
    <w:rPr>
      <w:rFonts w:asciiTheme="minorHAnsi" w:eastAsiaTheme="minorEastAsia" w:hAnsiTheme="minorHAnsi"/>
      <w:color w:val="5A5A5A" w:themeColor="text1" w:themeTint="A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012CC"/>
    <w:rPr>
      <w:rFonts w:eastAsiaTheme="minorEastAsia"/>
      <w:color w:val="5A5A5A" w:themeColor="text1" w:themeTint="A5"/>
      <w:sz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A012CC"/>
    <w:pPr>
      <w:shd w:val="pct5" w:color="auto" w:fill="D9D9D9" w:themeFill="background1" w:themeFillShade="D9"/>
      <w:spacing w:before="120" w:after="120"/>
      <w:ind w:left="284" w:right="284"/>
      <w:jc w:val="both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012CC"/>
    <w:rPr>
      <w:rFonts w:ascii="Titillium Web" w:hAnsi="Titillium Web"/>
      <w:iCs/>
      <w:color w:val="404040" w:themeColor="text1" w:themeTint="BF"/>
      <w:sz w:val="22"/>
      <w:shd w:val="pct5" w:color="auto" w:fill="D9D9D9" w:themeFill="background1" w:themeFillShade="D9"/>
    </w:rPr>
  </w:style>
  <w:style w:type="paragraph" w:styleId="Listenabsatz">
    <w:name w:val="List Paragraph"/>
    <w:basedOn w:val="Standard"/>
    <w:uiPriority w:val="34"/>
    <w:qFormat/>
    <w:rsid w:val="00A012C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012C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1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012CC"/>
    <w:rPr>
      <w:rFonts w:ascii="Titillium Web" w:hAnsi="Titillium Web"/>
      <w:i/>
      <w:iCs/>
      <w:color w:val="0F4761" w:themeColor="accent1" w:themeShade="BF"/>
      <w:sz w:val="22"/>
    </w:rPr>
  </w:style>
  <w:style w:type="character" w:styleId="IntensiverVerweis">
    <w:name w:val="Intense Reference"/>
    <w:basedOn w:val="Absatz-Standardschriftart"/>
    <w:uiPriority w:val="32"/>
    <w:qFormat/>
    <w:rsid w:val="00A012CC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012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012C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012CC"/>
    <w:rPr>
      <w:rFonts w:ascii="Titillium Web" w:hAnsi="Titillium Web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12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12CC"/>
    <w:rPr>
      <w:rFonts w:ascii="Titillium Web" w:hAnsi="Titillium Web"/>
      <w:b/>
      <w:bCs/>
      <w:sz w:val="20"/>
      <w:szCs w:val="20"/>
    </w:rPr>
  </w:style>
  <w:style w:type="character" w:styleId="Erwhnung">
    <w:name w:val="Mention"/>
    <w:basedOn w:val="Absatz-Standardschriftart"/>
    <w:uiPriority w:val="99"/>
    <w:unhideWhenUsed/>
    <w:rsid w:val="00A012CC"/>
    <w:rPr>
      <w:color w:val="2B579A"/>
      <w:shd w:val="clear" w:color="auto" w:fill="E1DFDD"/>
    </w:rPr>
  </w:style>
  <w:style w:type="character" w:styleId="Hyperlink">
    <w:name w:val="Hyperlink"/>
    <w:basedOn w:val="Absatz-Standardschriftart"/>
    <w:uiPriority w:val="99"/>
    <w:unhideWhenUsed/>
    <w:qFormat/>
    <w:rsid w:val="00A012CC"/>
    <w:rPr>
      <w:rFonts w:ascii="Titillium Web" w:hAnsi="Titillium Web"/>
      <w:b w:val="0"/>
      <w:caps w:val="0"/>
      <w:smallCaps w:val="0"/>
      <w:strike w:val="0"/>
      <w:dstrike w:val="0"/>
      <w:vanish w:val="0"/>
      <w:color w:val="00579D"/>
      <w:sz w:val="20"/>
      <w:u w:val="single"/>
      <w:vertAlign w:val="baseline"/>
    </w:rPr>
  </w:style>
  <w:style w:type="paragraph" w:styleId="berarbeitung">
    <w:name w:val="Revision"/>
    <w:hidden/>
    <w:uiPriority w:val="99"/>
    <w:semiHidden/>
    <w:rsid w:val="009B78DF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A012CC"/>
    <w:rPr>
      <w:color w:val="96607D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A012CC"/>
    <w:rPr>
      <w:b/>
      <w:bCs/>
    </w:rPr>
  </w:style>
  <w:style w:type="paragraph" w:customStyle="1" w:styleId="Stand06">
    <w:name w:val="Stand06"/>
    <w:basedOn w:val="Standard"/>
    <w:qFormat/>
    <w:rsid w:val="00A012CC"/>
    <w:pPr>
      <w:spacing w:after="120"/>
    </w:pPr>
  </w:style>
  <w:style w:type="paragraph" w:customStyle="1" w:styleId="Stand18">
    <w:name w:val="Stand18"/>
    <w:basedOn w:val="Standard"/>
    <w:qFormat/>
    <w:rsid w:val="00A012CC"/>
    <w:pPr>
      <w:spacing w:after="360"/>
    </w:pPr>
  </w:style>
  <w:style w:type="table" w:customStyle="1" w:styleId="TableNormal">
    <w:name w:val="Table Normal"/>
    <w:uiPriority w:val="2"/>
    <w:semiHidden/>
    <w:unhideWhenUsed/>
    <w:qFormat/>
    <w:rsid w:val="00A012CC"/>
    <w:pPr>
      <w:widowControl w:val="0"/>
      <w:autoSpaceDE w:val="0"/>
      <w:autoSpaceDN w:val="0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012CC"/>
  </w:style>
  <w:style w:type="paragraph" w:styleId="Textkrper">
    <w:name w:val="Body Text"/>
    <w:basedOn w:val="Standard"/>
    <w:link w:val="TextkrperZchn"/>
    <w:uiPriority w:val="1"/>
    <w:qFormat/>
    <w:rsid w:val="00A012CC"/>
    <w:rPr>
      <w:rFonts w:ascii="Calibri" w:eastAsia="Calibri" w:hAnsi="Calibri" w:cs="Calibri"/>
    </w:rPr>
  </w:style>
  <w:style w:type="character" w:customStyle="1" w:styleId="TextkrperZchn">
    <w:name w:val="Textkörper Zchn"/>
    <w:basedOn w:val="Absatz-Standardschriftart"/>
    <w:link w:val="Textkrper"/>
    <w:uiPriority w:val="1"/>
    <w:rsid w:val="00A012CC"/>
    <w:rPr>
      <w:rFonts w:ascii="Calibri" w:eastAsia="Calibri" w:hAnsi="Calibri" w:cs="Calibri"/>
      <w:sz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012CC"/>
    <w:rPr>
      <w:color w:val="605E5C"/>
      <w:shd w:val="clear" w:color="auto" w:fill="E1DFDD"/>
    </w:rPr>
  </w:style>
  <w:style w:type="paragraph" w:styleId="Aufzhlungszeichen">
    <w:name w:val="List Bullet"/>
    <w:basedOn w:val="Standard"/>
    <w:uiPriority w:val="99"/>
    <w:rsid w:val="00A012CC"/>
    <w:pPr>
      <w:numPr>
        <w:numId w:val="12"/>
      </w:numPr>
      <w:contextualSpacing/>
    </w:pPr>
  </w:style>
  <w:style w:type="paragraph" w:customStyle="1" w:styleId="Stand24">
    <w:name w:val="Stand24"/>
    <w:basedOn w:val="Standard"/>
    <w:qFormat/>
    <w:rsid w:val="00A012CC"/>
    <w:pPr>
      <w:spacing w:after="480" w:line="240" w:lineRule="atLeast"/>
    </w:pPr>
  </w:style>
  <w:style w:type="paragraph" w:customStyle="1" w:styleId="Stand00">
    <w:name w:val="Stand00"/>
    <w:basedOn w:val="Standard"/>
    <w:qFormat/>
    <w:rsid w:val="00A012CC"/>
    <w:pPr>
      <w:spacing w:after="0" w:line="240" w:lineRule="atLeast"/>
    </w:pPr>
  </w:style>
  <w:style w:type="paragraph" w:styleId="Kopfzeile">
    <w:name w:val="header"/>
    <w:basedOn w:val="Standard"/>
    <w:link w:val="KopfzeileZchn"/>
    <w:uiPriority w:val="99"/>
    <w:unhideWhenUsed/>
    <w:rsid w:val="00BD1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140B"/>
    <w:rPr>
      <w:rFonts w:ascii="Titillium Web" w:hAnsi="Titillium Web"/>
      <w:sz w:val="22"/>
    </w:rPr>
  </w:style>
  <w:style w:type="paragraph" w:styleId="Fuzeile">
    <w:name w:val="footer"/>
    <w:basedOn w:val="Standard"/>
    <w:link w:val="FuzeileZchn"/>
    <w:uiPriority w:val="99"/>
    <w:unhideWhenUsed/>
    <w:rsid w:val="00BD1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140B"/>
    <w:rPr>
      <w:rFonts w:ascii="Titillium Web" w:hAnsi="Titillium Web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undestag.de/abgeordnete/wahlkrei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4c51f0b-5222-4978-b647-457c0db1e4da}" enabled="0" method="" siteId="{84c51f0b-5222-4978-b647-457c0db1e4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4307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2026-07-02T08:41:00Z</dcterms:created>
  <dcterms:modified xsi:type="dcterms:W3CDTF">2026-07-02T08:41:00Z</dcterms:modified>
</cp:coreProperties>
</file>